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4F8" w:rsidRDefault="004C24F8" w:rsidP="004C24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24F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197506" cy="9896475"/>
            <wp:effectExtent l="0" t="0" r="0" b="0"/>
            <wp:docPr id="1" name="Рисунок 1" descr="D:\Сетевой диск ДДТ\БЕЛОЦЕРКОВСКАЯ ЛЮДМИЛА ВАСИЛЬЕВНА\Стань граждани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ой диск ДДТ\БЕЛОЦЕРКОВСКАЯ ЛЮДМИЛА ВАСИЛЬЕВНА\Стань гражданин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236" cy="990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lastRenderedPageBreak/>
        <w:t>Раздел 1.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Комплекс основных характеристик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 программы: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I. Пояснительная записка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(общая характеристика программы)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Введение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D5385">
        <w:rPr>
          <w:i/>
          <w:iCs/>
          <w:color w:val="000000"/>
          <w:sz w:val="28"/>
          <w:szCs w:val="28"/>
        </w:rPr>
        <w:t>«Историческое значение каждого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D5385">
        <w:rPr>
          <w:i/>
          <w:iCs/>
          <w:color w:val="000000"/>
          <w:sz w:val="28"/>
          <w:szCs w:val="28"/>
        </w:rPr>
        <w:t>человека измеряется его заслугами Родине, а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D5385">
        <w:rPr>
          <w:i/>
          <w:iCs/>
          <w:color w:val="000000"/>
          <w:sz w:val="28"/>
          <w:szCs w:val="28"/>
        </w:rPr>
        <w:t>человеческое достоинство – силою его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D5385">
        <w:rPr>
          <w:i/>
          <w:iCs/>
          <w:color w:val="000000"/>
          <w:sz w:val="28"/>
          <w:szCs w:val="28"/>
        </w:rPr>
        <w:t>патриотизма».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D5385">
        <w:rPr>
          <w:i/>
          <w:iCs/>
          <w:color w:val="000000"/>
          <w:sz w:val="28"/>
          <w:szCs w:val="28"/>
        </w:rPr>
        <w:t>Н.Г. Чернышевский</w:t>
      </w:r>
    </w:p>
    <w:p w:rsidR="00A64BF8" w:rsidRPr="00ED5385" w:rsidRDefault="00A64BF8" w:rsidP="00A64BF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В последнее время в стране активизировалась работа по патриотическому и гражданскому воспитанию подрастающего поколения. Воспитание детей и молодежи в современном российском обществе осуществляется в условиях экономического и политического реформирования, в ходе которого существенно изменились положение подрастающего поколения, принципы функционирования образовательных учреждений, молодежных объединений и организаций, средств массовой информации, силовых структур. Социально-экономические инновации периода становления российской государственности вызвали определенное социальное расслоение общества, снижение жизненного уровня, ценностную переориентацию в молодежной среде.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Происходящие процессы выдвинули ряд важных, качественно новых задач по созданию суверенного, экономически развитого, цивилизованного, демократического государства, обеспечивающего конституционные свободы, права и обязанности его граждан с полной гарантией их правовой и социальной защищенности. Это предполагает необходимость формирования у граждан, и, прежде всего, у подрастающего поколения, высоких нравственных, морально-психологических и этических качеств, среди которых важное значение имеют патриотизм, гражданственность, ответственность за судьбу Отечества и готовность к его защите.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В связи с этим значительно возросла роль образовательных учреждений, детских и молодежных организаций, в рамках которых происходит духовно-нравственное становление детей и молодежи, подготовка их к самостоятельной жизни. Все большее распространение приобретает взгляд на патриотизм как на важнейшую ценность, интегрирующую не только социальный, но и духовно-нравственный, идеологический, культурно-исторический, военно-исторический и другие компоненты. К числу определяющих принципов, которые одновременно являются важным условием реализации цели и задач патриотического воспитания, относится признание высокой социальной значимости патриотизма, необходимости создания реальных возможностей и осуществления целенаправленных усилий для его развития у детей и молодежи.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Патриотизм включает ряд ценностных ориентиров в систему поведения полноправного гражданина в интересах Отчизны. Следовательно, изначально патриотизм – это система сознательного отношения и поведения личности в интересах всего гражданского коллектива, когда родина выступает гарантом его развития и существования. Являясь важным аспектом духовной жизни современной России, патриотизм связан с историческим прошлым, обращение к которому не только позволяет понять корни этого исторического феномена, но и дает возможность прогнозировать направление его развития.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lastRenderedPageBreak/>
        <w:t>Многие мыслители и педагоги прошлого, раскрывая роль патриотизма в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процессе личностного становления человека, указывали на их многостороннее формирующее влияние. Так, например, К. Д. Ушинский считал, что патриотизм является не только важной задачей воспитания, но и могучим педагогическим средством: «Как нет человека без самолюбия, так нет человека без любви к отечеству, и эта любовь дает воспитанию верный ключ к сердцу человека и могущественную опору для борьбы с его дурными природными, личными, семейными и родовыми наклонностями».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Стержнем деятельности коллективов, ведущих работу по гражданско-патриотическому воспитанию детей и подростков, является формирование у них социально-психологических качеств, навыков и умений, необходимых человеку и определяемых понятиями «патриот» и «гражданин»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С этой целью была разработана дополнительная общеобразовательная общеразвивающая программа </w:t>
      </w:r>
      <w:r w:rsidRPr="00ED5385">
        <w:rPr>
          <w:rFonts w:ascii="Times New Roman" w:hAnsi="Times New Roman"/>
          <w:b/>
          <w:sz w:val="28"/>
          <w:szCs w:val="28"/>
        </w:rPr>
        <w:t>туристско – краеведческой  направленности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«Стань гражданином» </w:t>
      </w:r>
      <w:r w:rsidRPr="00ED5385">
        <w:rPr>
          <w:rFonts w:ascii="Times New Roman" w:hAnsi="Times New Roman"/>
          <w:sz w:val="28"/>
          <w:szCs w:val="28"/>
        </w:rPr>
        <w:t xml:space="preserve">(Порядок 1008, п.9) </w:t>
      </w:r>
    </w:p>
    <w:p w:rsidR="00A64BF8" w:rsidRPr="00ED5385" w:rsidRDefault="00A64BF8" w:rsidP="00A64B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Направление</w:t>
      </w:r>
      <w:r w:rsidRPr="00ED5385">
        <w:rPr>
          <w:rFonts w:ascii="Times New Roman" w:hAnsi="Times New Roman"/>
          <w:sz w:val="28"/>
          <w:szCs w:val="28"/>
        </w:rPr>
        <w:t xml:space="preserve"> программы – социальное становление личности, патриотическое воспитание, формирование активной гражданской позиции детей и подростков процессе интеллектуального , духовного, нравственного и физического развития, подготовку обучающихся к защите Отечества, формирование чувства гордости за свой народ и страну, приобщение к системе культурных ценностей,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воспитание потребности в ведении здорового образа жизни  .</w:t>
      </w:r>
      <w:r w:rsidRPr="00ED5385">
        <w:rPr>
          <w:rFonts w:ascii="Times New Roman" w:hAnsi="Times New Roman"/>
          <w:b/>
          <w:sz w:val="28"/>
          <w:szCs w:val="28"/>
        </w:rPr>
        <w:t xml:space="preserve"> Уровень</w:t>
      </w:r>
      <w:r w:rsidRPr="00ED5385">
        <w:rPr>
          <w:rFonts w:ascii="Times New Roman" w:hAnsi="Times New Roman"/>
          <w:sz w:val="28"/>
          <w:szCs w:val="28"/>
        </w:rPr>
        <w:t xml:space="preserve"> программы - общекультурный (базовый).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385">
        <w:rPr>
          <w:b/>
          <w:sz w:val="28"/>
          <w:szCs w:val="28"/>
        </w:rPr>
        <w:t>Актуальность программы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 и в то же время возросла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должно внести дополнительное образование.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 xml:space="preserve">Но реализация гражданско-патриотического воспитания только с помощью познавательного подхода невозможна. Новое время требует от образовательного учреждения содержания, форм и методов гражданско-патриотического воспитания, адекватных современным социально-педагогическим реалиям. </w:t>
      </w:r>
    </w:p>
    <w:p w:rsidR="00A64BF8" w:rsidRPr="00ED5385" w:rsidRDefault="00A64BF8" w:rsidP="00A64BF8">
      <w:pPr>
        <w:pStyle w:val="western"/>
        <w:shd w:val="clear" w:color="auto" w:fill="FFFFFF"/>
        <w:spacing w:before="0" w:beforeAutospacing="0" w:after="225" w:afterAutospacing="0"/>
        <w:ind w:firstLine="425"/>
        <w:rPr>
          <w:sz w:val="28"/>
          <w:szCs w:val="28"/>
        </w:rPr>
      </w:pPr>
      <w:r w:rsidRPr="00ED5385">
        <w:rPr>
          <w:b/>
          <w:bCs/>
          <w:i/>
          <w:iCs/>
          <w:sz w:val="28"/>
          <w:szCs w:val="28"/>
        </w:rPr>
        <w:t>Новизна</w:t>
      </w:r>
      <w:r w:rsidRPr="00ED5385">
        <w:rPr>
          <w:b/>
          <w:bCs/>
          <w:sz w:val="28"/>
          <w:szCs w:val="28"/>
        </w:rPr>
        <w:t> </w:t>
      </w:r>
      <w:r w:rsidRPr="00ED5385">
        <w:rPr>
          <w:sz w:val="28"/>
          <w:szCs w:val="28"/>
        </w:rPr>
        <w:t xml:space="preserve">программы состоит в том, что она соединяет в себе занятия по комплексной доармейской подготовке, а также медицинскую, туристическую </w:t>
      </w:r>
      <w:r w:rsidRPr="00ED5385">
        <w:rPr>
          <w:sz w:val="28"/>
          <w:szCs w:val="28"/>
        </w:rPr>
        <w:lastRenderedPageBreak/>
        <w:t>подготовку и занятия спортом. Таким образом, программа имеет не только туристско - краеведческую, но и оздоровительную, реабилитационную направленность, рекомендована для подростков с дивиантным поведением. Именно таким учащимся очень важно проявить себя в разных видах деятельности, особенно в подготовке к взрослой самостоятельной жизни.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Программа разработана </w:t>
      </w:r>
      <w:r w:rsidRPr="00ED5385">
        <w:rPr>
          <w:rFonts w:ascii="Times New Roman" w:hAnsi="Times New Roman"/>
          <w:b/>
          <w:sz w:val="28"/>
          <w:szCs w:val="28"/>
        </w:rPr>
        <w:t>в соответствии</w:t>
      </w:r>
      <w:r w:rsidRPr="00ED5385">
        <w:rPr>
          <w:rFonts w:ascii="Times New Roman" w:hAnsi="Times New Roman"/>
          <w:sz w:val="28"/>
          <w:szCs w:val="28"/>
        </w:rPr>
        <w:t xml:space="preserve"> с: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1. Федеральным законом «Об образовании в Российской Федерации» от 29 декабря 2012 года N 273-ФЗ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2. Концепцией развития дополнительного образования детей от 4 сентября 2014 г. № 1726-р.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3.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4. Методическими рекомендациями по проектированию дополнительных общеразвивающих программ (письмо МО РФ № 09-3242 от 18.11.2015 г.).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5. Письмом Министерства образования и науки РФ (Департамент государственной политики в сфере воспитания детей и молодежи) «О направлении информации» от 18.11.2015 №09-3242.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6. Постановлением Главного государственного санитарного врача РФ от 04.07.2014 N 41"Об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детей"(вместе с "СанПиН 2.4.4.3172-14. Санитарно-эпидемиологические правила и нормативы...») (Зарегистрировано в Минюсте России 20.08.2014 N 33660)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7. Государственной программой "Патриотическое воспитание граждан Российской Федерации на 2016 - 2020 годы" (постановление от 30 декабря 2015 г. № 1493)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8. Рекомендациями “Об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9. Федеральными Законами “О воинской обязанности и воинской службе”, “Об обороне”;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10. Федеральным законом от 13 марта 1995 г. № 32-ФЗ «О днях воинской славы и памятных датах России»;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ED5385">
        <w:rPr>
          <w:color w:val="000000"/>
          <w:sz w:val="28"/>
          <w:szCs w:val="28"/>
        </w:rPr>
        <w:t>11. Национальной образовательной инициативы «Наша новая школа»;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D5385">
        <w:rPr>
          <w:rFonts w:ascii="Times New Roman" w:hAnsi="Times New Roman"/>
          <w:sz w:val="28"/>
          <w:szCs w:val="28"/>
        </w:rPr>
        <w:t xml:space="preserve">12. </w:t>
      </w:r>
      <w:r w:rsidRPr="00ED5385">
        <w:rPr>
          <w:rFonts w:ascii="Times New Roman" w:hAnsi="Times New Roman"/>
          <w:sz w:val="28"/>
          <w:szCs w:val="28"/>
          <w:shd w:val="clear" w:color="auto" w:fill="FFFFFF"/>
        </w:rPr>
        <w:t>Законом Ставропольского края от 30 июля 2013 года №72-кз</w:t>
      </w:r>
      <w:r w:rsidRPr="00ED5385">
        <w:rPr>
          <w:rFonts w:ascii="Times New Roman" w:hAnsi="Times New Roman"/>
          <w:sz w:val="28"/>
          <w:szCs w:val="28"/>
          <w:shd w:val="clear" w:color="auto" w:fill="FFFFFF"/>
        </w:rPr>
        <w:br/>
        <w:t>"Об образовании"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  <w:shd w:val="clear" w:color="auto" w:fill="FFFFFF"/>
        </w:rPr>
        <w:t xml:space="preserve">13. </w:t>
      </w:r>
      <w:r w:rsidRPr="00ED5385">
        <w:rPr>
          <w:rFonts w:ascii="Times New Roman" w:hAnsi="Times New Roman"/>
          <w:sz w:val="28"/>
          <w:szCs w:val="28"/>
        </w:rPr>
        <w:t>Уставом муниципального казенного учреждения дополнительного образования «Дом детского творчества» утвержденным постановлением администрации Благодарненского муниципального района Ставропольского края от 22.12.2015 №795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5385">
        <w:rPr>
          <w:b/>
          <w:color w:val="000000"/>
          <w:sz w:val="28"/>
          <w:szCs w:val="28"/>
        </w:rPr>
        <w:t xml:space="preserve">Отличительная особенность </w:t>
      </w:r>
      <w:r w:rsidRPr="00ED5385">
        <w:rPr>
          <w:color w:val="000000"/>
          <w:sz w:val="28"/>
          <w:szCs w:val="28"/>
        </w:rPr>
        <w:t xml:space="preserve"> программы состоит в том, что в неё включен региональный компонент. Обучающиеся изучают свой район используя различные источники информации. Следует отметить, что большое внимание уделяется экскурсионной работе (теоретические познания закрепляются практической частью), т.е многие занятия связаны с посещением интересных мест района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Адресат программы.</w:t>
      </w:r>
    </w:p>
    <w:p w:rsidR="00A64BF8" w:rsidRPr="00ED5385" w:rsidRDefault="00A64BF8" w:rsidP="00A64BF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 xml:space="preserve">Программа предназначена для обучающихся 13 – 16 лет.  Зачисление в учебные группы проходит без специального отбора. Наполняемость групп   до 20 человек. Состав группы постоянный, разновозрастной. </w:t>
      </w:r>
    </w:p>
    <w:p w:rsidR="00A64BF8" w:rsidRPr="00ED5385" w:rsidRDefault="00A64BF8" w:rsidP="00A64BF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Форма обучения</w:t>
      </w:r>
      <w:r w:rsidRPr="00ED5385">
        <w:rPr>
          <w:rFonts w:ascii="Times New Roman" w:hAnsi="Times New Roman"/>
          <w:sz w:val="28"/>
          <w:szCs w:val="28"/>
        </w:rPr>
        <w:t xml:space="preserve"> очная (Закон № 273-ФЗ, гл. 2/ст. VI, п. 2).</w:t>
      </w:r>
    </w:p>
    <w:p w:rsidR="00A64BF8" w:rsidRPr="00ED5385" w:rsidRDefault="00A64BF8" w:rsidP="00A64BF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Объем программы</w:t>
      </w:r>
      <w:r w:rsidRPr="00ED5385">
        <w:rPr>
          <w:rFonts w:ascii="Times New Roman" w:hAnsi="Times New Roman"/>
          <w:sz w:val="28"/>
          <w:szCs w:val="28"/>
        </w:rPr>
        <w:t xml:space="preserve"> </w:t>
      </w:r>
    </w:p>
    <w:p w:rsidR="00A64BF8" w:rsidRPr="00ED5385" w:rsidRDefault="00A64BF8" w:rsidP="00A64BF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Программа рассчитана на</w:t>
      </w:r>
      <w:r w:rsidR="00FB609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 xml:space="preserve">1 год обучения. На полное </w:t>
      </w:r>
      <w:r w:rsidR="00FB6095">
        <w:rPr>
          <w:rFonts w:ascii="Times New Roman" w:hAnsi="Times New Roman"/>
          <w:sz w:val="28"/>
          <w:szCs w:val="28"/>
        </w:rPr>
        <w:t>освоение программы требуется 216 часов</w:t>
      </w:r>
      <w:r w:rsidRPr="00ED5385">
        <w:rPr>
          <w:rFonts w:ascii="Times New Roman" w:hAnsi="Times New Roman"/>
          <w:sz w:val="28"/>
          <w:szCs w:val="28"/>
        </w:rPr>
        <w:t>.</w:t>
      </w:r>
    </w:p>
    <w:p w:rsidR="00A64BF8" w:rsidRPr="00ED5385" w:rsidRDefault="00A64BF8" w:rsidP="00A64BF8">
      <w:pPr>
        <w:spacing w:after="0" w:line="240" w:lineRule="auto"/>
        <w:ind w:firstLine="76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Режим программы</w:t>
      </w:r>
      <w:r w:rsidR="00FB6095">
        <w:rPr>
          <w:rFonts w:ascii="Times New Roman" w:hAnsi="Times New Roman"/>
          <w:sz w:val="28"/>
          <w:szCs w:val="28"/>
        </w:rPr>
        <w:t xml:space="preserve">. Занятия проходят 2 раза </w:t>
      </w:r>
      <w:r w:rsidRPr="00ED5385">
        <w:rPr>
          <w:rFonts w:ascii="Times New Roman" w:hAnsi="Times New Roman"/>
          <w:sz w:val="28"/>
          <w:szCs w:val="28"/>
        </w:rPr>
        <w:t>в неделю по 3 часа.</w:t>
      </w:r>
    </w:p>
    <w:p w:rsidR="00A64BF8" w:rsidRPr="00ED5385" w:rsidRDefault="00A64BF8" w:rsidP="00A64BF8">
      <w:pPr>
        <w:pStyle w:val="Default"/>
        <w:tabs>
          <w:tab w:val="left" w:pos="142"/>
        </w:tabs>
        <w:ind w:firstLine="426"/>
        <w:rPr>
          <w:sz w:val="28"/>
          <w:szCs w:val="28"/>
        </w:rPr>
      </w:pPr>
      <w:r w:rsidRPr="00ED5385">
        <w:rPr>
          <w:b/>
          <w:sz w:val="28"/>
          <w:szCs w:val="28"/>
        </w:rPr>
        <w:t>Цель программы:</w:t>
      </w:r>
      <w:r w:rsidRPr="00ED5385">
        <w:rPr>
          <w:sz w:val="28"/>
          <w:szCs w:val="28"/>
        </w:rPr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A64BF8" w:rsidRPr="00ED5385" w:rsidRDefault="00A64BF8" w:rsidP="00A64BF8">
      <w:pPr>
        <w:pStyle w:val="a7"/>
        <w:shd w:val="clear" w:color="auto" w:fill="FFFFFF"/>
        <w:spacing w:before="0" w:beforeAutospacing="0" w:after="0" w:afterAutospacing="0" w:line="317" w:lineRule="atLeast"/>
        <w:rPr>
          <w:b/>
          <w:color w:val="000000"/>
          <w:sz w:val="28"/>
          <w:szCs w:val="28"/>
        </w:rPr>
      </w:pPr>
      <w:r w:rsidRPr="00ED5385">
        <w:rPr>
          <w:b/>
          <w:color w:val="000000"/>
          <w:sz w:val="28"/>
          <w:szCs w:val="28"/>
        </w:rPr>
        <w:t>Задачи: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D5385">
        <w:rPr>
          <w:rFonts w:ascii="Times New Roman" w:hAnsi="Times New Roman"/>
          <w:b/>
          <w:i/>
          <w:sz w:val="28"/>
          <w:szCs w:val="28"/>
          <w:u w:val="single"/>
        </w:rPr>
        <w:t xml:space="preserve">Личностные: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3)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D5385">
        <w:rPr>
          <w:rFonts w:ascii="Times New Roman" w:hAnsi="Times New Roman"/>
          <w:b/>
          <w:i/>
          <w:sz w:val="28"/>
          <w:szCs w:val="28"/>
          <w:u w:val="single"/>
        </w:rPr>
        <w:t xml:space="preserve">Метапредметные (учение учиться, учение детей мыслить):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2) освоение способов решения проблем творческого и поискового характера;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4)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5)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  <w:u w:val="single"/>
        </w:rPr>
        <w:t>Образовательные: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1) понимание особой роли России в мировой истории, воспитание чувства гордости за национальные свершения, открытия, победы;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2) формирование уважительного отношения к России, родному краю, своей семье, истории, культуре, природе нашей страны, ее современной жизни;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3) формирование уважительного отношения к семье, населенному пункту, региону, России, истории, культуре, природе нашей страны, ее современной жизни;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 xml:space="preserve">4) формирование модели безопасного поведения в условиях повседневной жизни и в различных опасных и чрезвычайных ситуациях;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5) 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6) формирование негативного отношения к факторам риска здоровью детей (сниженная двигательная активность, курение, алкоголь, наркотики и другие психоактивные вещества, инфекционные заболевания);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7) становление умений противостояния вовлечению в табакокурение, употребление алкоголя, наркотических и сильнодействующих веществ;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8) 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9) 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10) формирование умений безопасного поведения в окружающей среде и простейших умений поведения в экстремальных (чрезвычайных) ситуациях;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11) овладение научным подходом к решению различных задач;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12) овладение умениями формулировать гипотезы, конструировать проводить эксперименты, оценивать полученные результаты; </w:t>
      </w:r>
    </w:p>
    <w:p w:rsidR="00A64BF8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II. Учебно-тематический план </w:t>
      </w:r>
    </w:p>
    <w:p w:rsidR="00A64BF8" w:rsidRPr="00ED5385" w:rsidRDefault="00144627" w:rsidP="00A64BF8">
      <w:pPr>
        <w:pStyle w:val="Default"/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1-й </w:t>
      </w:r>
      <w:r w:rsidR="00A64BF8" w:rsidRPr="00ED5385">
        <w:rPr>
          <w:b/>
          <w:sz w:val="28"/>
          <w:szCs w:val="28"/>
        </w:rPr>
        <w:t xml:space="preserve"> год обучения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835"/>
        <w:gridCol w:w="1134"/>
        <w:gridCol w:w="1134"/>
        <w:gridCol w:w="1417"/>
        <w:gridCol w:w="2410"/>
      </w:tblGrid>
      <w:tr w:rsidR="00A64BF8" w:rsidRPr="00ED5385" w:rsidTr="006F313E">
        <w:trPr>
          <w:trHeight w:val="247"/>
        </w:trPr>
        <w:tc>
          <w:tcPr>
            <w:tcW w:w="846" w:type="dxa"/>
            <w:vMerge w:val="restart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ind w:firstLine="171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835" w:type="dxa"/>
            <w:vMerge w:val="restart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Основные темы </w:t>
            </w:r>
          </w:p>
        </w:tc>
        <w:tc>
          <w:tcPr>
            <w:tcW w:w="3685" w:type="dxa"/>
            <w:gridSpan w:val="3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10" w:type="dxa"/>
            <w:vMerge w:val="restart"/>
          </w:tcPr>
          <w:p w:rsidR="00A64BF8" w:rsidRPr="00ED5385" w:rsidRDefault="00A64BF8" w:rsidP="006F31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A64BF8" w:rsidRPr="00ED5385" w:rsidRDefault="00A64BF8" w:rsidP="006F313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jc w:val="both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(контроля)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  <w:vMerge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Общее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 </w:t>
            </w:r>
          </w:p>
          <w:p w:rsidR="00D81CC7" w:rsidRPr="00ED5385" w:rsidRDefault="00D81CC7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викторина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Основы воинской службы.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Строевая подготовка.</w:t>
            </w:r>
          </w:p>
        </w:tc>
        <w:tc>
          <w:tcPr>
            <w:tcW w:w="1134" w:type="dxa"/>
          </w:tcPr>
          <w:p w:rsidR="00A64BF8" w:rsidRPr="00ED5385" w:rsidRDefault="00904976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A64BF8" w:rsidRPr="00ED5385" w:rsidRDefault="00904976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выполнение практического задания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Ратные страницы истории.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Физическая подготовка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38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зачет по ОФП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Огневая подготовка.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выполнение практического </w:t>
            </w:r>
            <w:r w:rsidRPr="00ED5385">
              <w:rPr>
                <w:sz w:val="28"/>
                <w:szCs w:val="28"/>
              </w:rPr>
              <w:lastRenderedPageBreak/>
              <w:t>задания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Тактическая подготовка.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Гражданская оборона.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выполнение практического задания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Медико-санитарная подготовка.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выполнение практического задания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Туристическая подготовка.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  <w:p w:rsidR="00A64BF8" w:rsidRPr="00ED5385" w:rsidRDefault="00A64BF8" w:rsidP="006F313E">
            <w:pPr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Промежуточная, итоговая аттестация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выполнение практического задания </w:t>
            </w:r>
          </w:p>
        </w:tc>
      </w:tr>
      <w:tr w:rsidR="00A64BF8" w:rsidRPr="00ED5385" w:rsidTr="006F313E">
        <w:trPr>
          <w:trHeight w:val="109"/>
        </w:trPr>
        <w:tc>
          <w:tcPr>
            <w:tcW w:w="846" w:type="dxa"/>
          </w:tcPr>
          <w:p w:rsidR="00A64BF8" w:rsidRPr="00ED5385" w:rsidRDefault="00A64BF8" w:rsidP="006F313E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835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Пост №1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</w:p>
        </w:tc>
      </w:tr>
      <w:tr w:rsidR="00A64BF8" w:rsidRPr="00ED5385" w:rsidTr="006F313E">
        <w:trPr>
          <w:trHeight w:val="109"/>
        </w:trPr>
        <w:tc>
          <w:tcPr>
            <w:tcW w:w="3681" w:type="dxa"/>
            <w:gridSpan w:val="2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A64BF8" w:rsidRPr="00ED5385" w:rsidRDefault="009A2F10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  <w:r w:rsidR="00A64BF8"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  <w:r w:rsidR="008162F0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1</w:t>
            </w:r>
            <w:r w:rsidR="009A2F10">
              <w:rPr>
                <w:sz w:val="28"/>
                <w:szCs w:val="28"/>
              </w:rPr>
              <w:t>4</w:t>
            </w:r>
            <w:r w:rsidR="008162F0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</w:p>
        </w:tc>
      </w:tr>
    </w:tbl>
    <w:p w:rsidR="00A64BF8" w:rsidRPr="00ED5385" w:rsidRDefault="00A64BF8" w:rsidP="00A64BF8">
      <w:pPr>
        <w:pStyle w:val="Default"/>
        <w:tabs>
          <w:tab w:val="left" w:pos="142"/>
        </w:tabs>
        <w:ind w:firstLine="426"/>
        <w:rPr>
          <w:b/>
          <w:sz w:val="28"/>
          <w:szCs w:val="28"/>
        </w:rPr>
      </w:pPr>
    </w:p>
    <w:p w:rsidR="00A64BF8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</w:p>
    <w:p w:rsidR="00A64BF8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</w:p>
    <w:p w:rsidR="00A64BF8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</w:p>
    <w:p w:rsidR="00A64BF8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</w:p>
    <w:p w:rsidR="00A64BF8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</w:p>
    <w:p w:rsidR="00A64BF8" w:rsidRPr="00ED5385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  <w:r w:rsidRPr="00ED5385">
        <w:rPr>
          <w:b/>
          <w:sz w:val="28"/>
          <w:szCs w:val="28"/>
        </w:rPr>
        <w:t>Содержание тем.</w:t>
      </w:r>
    </w:p>
    <w:p w:rsidR="00A64BF8" w:rsidRPr="00ED5385" w:rsidRDefault="00A64BF8" w:rsidP="00A64BF8">
      <w:pPr>
        <w:pStyle w:val="Default"/>
        <w:tabs>
          <w:tab w:val="left" w:pos="142"/>
        </w:tabs>
        <w:jc w:val="center"/>
        <w:rPr>
          <w:b/>
          <w:sz w:val="28"/>
          <w:szCs w:val="28"/>
        </w:rPr>
      </w:pPr>
    </w:p>
    <w:p w:rsidR="00A64BF8" w:rsidRPr="00ED5385" w:rsidRDefault="00A64BF8" w:rsidP="00A64BF8">
      <w:pPr>
        <w:pStyle w:val="Default"/>
        <w:tabs>
          <w:tab w:val="left" w:pos="142"/>
        </w:tabs>
        <w:rPr>
          <w:sz w:val="28"/>
          <w:szCs w:val="28"/>
        </w:rPr>
      </w:pPr>
      <w:r w:rsidRPr="00ED5385">
        <w:rPr>
          <w:b/>
          <w:sz w:val="28"/>
          <w:szCs w:val="28"/>
        </w:rPr>
        <w:t>Вводное занятие</w:t>
      </w:r>
      <w:r w:rsidRPr="00ED5385">
        <w:rPr>
          <w:sz w:val="28"/>
          <w:szCs w:val="28"/>
        </w:rPr>
        <w:t xml:space="preserve">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b/>
          <w:bCs/>
          <w:i/>
          <w:iCs/>
          <w:sz w:val="28"/>
          <w:szCs w:val="28"/>
        </w:rPr>
      </w:pPr>
      <w:r w:rsidRPr="00ED5385">
        <w:rPr>
          <w:b/>
          <w:bCs/>
          <w:i/>
          <w:iCs/>
          <w:sz w:val="28"/>
          <w:szCs w:val="28"/>
        </w:rPr>
        <w:t xml:space="preserve">1. Вводное занятие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b/>
          <w:bCs/>
          <w:i/>
          <w:iCs/>
          <w:sz w:val="28"/>
          <w:szCs w:val="28"/>
        </w:rPr>
      </w:pPr>
      <w:r w:rsidRPr="00ED5385">
        <w:rPr>
          <w:i/>
          <w:iCs/>
          <w:sz w:val="28"/>
          <w:szCs w:val="28"/>
        </w:rPr>
        <w:t xml:space="preserve">Теория </w:t>
      </w:r>
      <w:r w:rsidRPr="00ED5385">
        <w:rPr>
          <w:sz w:val="28"/>
          <w:szCs w:val="28"/>
        </w:rPr>
        <w:t xml:space="preserve">Задачи военно-патриотического объединения на год.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sz w:val="28"/>
          <w:szCs w:val="28"/>
        </w:rPr>
      </w:pPr>
      <w:proofErr w:type="gramStart"/>
      <w:r w:rsidRPr="00ED5385">
        <w:rPr>
          <w:iCs/>
          <w:sz w:val="28"/>
          <w:szCs w:val="28"/>
        </w:rPr>
        <w:t>Практика .</w:t>
      </w:r>
      <w:r w:rsidRPr="00ED5385">
        <w:rPr>
          <w:sz w:val="28"/>
          <w:szCs w:val="28"/>
        </w:rPr>
        <w:t>Социальный</w:t>
      </w:r>
      <w:proofErr w:type="gramEnd"/>
      <w:r w:rsidRPr="00ED5385">
        <w:rPr>
          <w:sz w:val="28"/>
          <w:szCs w:val="28"/>
        </w:rPr>
        <w:t xml:space="preserve"> опрос по наиболее значимым проблемам в патриотической сфере. 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2. Основы военной службы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Познакомить с сущностью и содержанием воинской деятельности, с основными задачами Вооружённых Сил Российской Федерации, предназначением видов и родов войск, уяснить роль военной службы в гражданском, нравственном, профессиональном и физическом становлении личности, помочь проникнуться чувством уважения к Вооружённым Силам РФ.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Содержание раздела «Основы военной службы»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Почему необходима вооружённая защита Отечества.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Родина и её национальная безопасность. Сферы Вооружённых Сил (оборона страны, защита и охрана государственной границы РФ в воздушном пространстве и </w:t>
      </w:r>
      <w:r w:rsidRPr="00ED5385">
        <w:rPr>
          <w:rFonts w:ascii="Times New Roman" w:hAnsi="Times New Roman"/>
          <w:sz w:val="28"/>
          <w:szCs w:val="28"/>
        </w:rPr>
        <w:lastRenderedPageBreak/>
        <w:t>подводной среде защита на суше и на море), Федеральный закон «Об обороне» и организация обороны РФ.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 xml:space="preserve">Внешние и внутренние военные угрозы.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Угроза национальной безопасности России. Локальные войны и конфликты, обязательства Вооружённых Сил России по участию в миротворческих операциях по поддержанию мира, Военная доктрина, обеспечивающая ядерное содержание, военные аспекты международного военного права.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Предназначение Вооружённых Сил РФ.</w:t>
      </w:r>
      <w:r w:rsidRPr="00ED5385">
        <w:rPr>
          <w:rFonts w:ascii="Times New Roman" w:hAnsi="Times New Roman"/>
          <w:b/>
          <w:sz w:val="28"/>
          <w:szCs w:val="28"/>
        </w:rPr>
        <w:t xml:space="preserve">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Статья 10 «Об обороне». Вооружённые Силы РФ – государственная организация, составляющая основу оборону страны. Они предназначены для отражения агрессии и нанесения агрессору поражения, а также для выполнения задач в соответствии с международными обязательствами.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 xml:space="preserve">История создания уставов вооружённых сил России.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</w:t>
      </w:r>
      <w:r w:rsidRPr="00ED5385">
        <w:rPr>
          <w:rFonts w:ascii="Times New Roman" w:hAnsi="Times New Roman"/>
          <w:sz w:val="28"/>
          <w:szCs w:val="28"/>
        </w:rPr>
        <w:t>. История возникновения военных уставов, их общее предназначение и структура. Устав Вооружённых Сил России – это свод законов воинской службы.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Устав внутренней службы.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Содержание устава, его предназначения и структура.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Обязанности военнослужащих.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Общие, должностные и специальные обязанности военнослужащих. Федеральный закон  «О статусе военнослужащих».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Военнослужащие и взаимоотношения между ними.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Общие обязанности военнослужащих. Воинские звания и знаки различия. Начальники и подчинённые, старшие и младшие.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Суточный наряд. Обязанности суточного наряда.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Суточный наряд роты, его состав. Подчинённость и обязанности дневального по роте.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 w:rsidRPr="00ED5385">
        <w:rPr>
          <w:rFonts w:ascii="Times New Roman" w:hAnsi="Times New Roman"/>
          <w:sz w:val="28"/>
          <w:szCs w:val="28"/>
        </w:rPr>
        <w:t xml:space="preserve"> Тренировка в выполнении обязанностей дневального по роте.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Воинская дисциплина, поощрения и дисциплинарные взыскания.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Воинская дисциплина, её сущность и значение. Порядок применения поощрений. Поощрения, применяемые к солдатам. Правила поведения командира отделения, взвода, роты. Порядок дисциплинарных взысканий. Ответственность военнослужащих за нарушения российских законов.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Организация караульной службы. Обязанности часового.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Основные положения Устава гарнизонной и караульной служб. Обязанности часового.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 w:rsidRPr="00ED5385">
        <w:rPr>
          <w:rFonts w:ascii="Times New Roman" w:hAnsi="Times New Roman"/>
          <w:sz w:val="28"/>
          <w:szCs w:val="28"/>
        </w:rPr>
        <w:t xml:space="preserve"> Тренировка в выполнении обязанностей часового.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Военная присяга</w:t>
      </w:r>
      <w:r w:rsidR="00D80FFE">
        <w:rPr>
          <w:rFonts w:ascii="Times New Roman" w:hAnsi="Times New Roman"/>
          <w:b/>
          <w:i/>
          <w:sz w:val="28"/>
          <w:szCs w:val="28"/>
        </w:rPr>
        <w:t>. Клятва клубу «Патриот</w:t>
      </w:r>
      <w:r w:rsidRPr="00ED5385">
        <w:rPr>
          <w:rFonts w:ascii="Times New Roman" w:hAnsi="Times New Roman"/>
          <w:b/>
          <w:i/>
          <w:sz w:val="28"/>
          <w:szCs w:val="28"/>
        </w:rPr>
        <w:t>».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>.</w:t>
      </w:r>
      <w:proofErr w:type="gramEnd"/>
      <w:r w:rsidRPr="00ED5385">
        <w:rPr>
          <w:rFonts w:ascii="Times New Roman" w:hAnsi="Times New Roman"/>
          <w:sz w:val="28"/>
          <w:szCs w:val="28"/>
        </w:rPr>
        <w:t xml:space="preserve"> Военная присяга – клятва воина на верность родине. Текст, смысл и значение Военной присяги для военнослужащих. Ритуал привидения к присяге. Текст, смыл и значение клятвы клуба «Красная гвоздика» для членов клуба. Ритуал привидения к клятве.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Воинские звания. История воинских званий.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воинских званий. Воинские звания и порядок их присвоения, военная форма одежды.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 w:rsidRPr="00ED5385">
        <w:rPr>
          <w:rFonts w:ascii="Times New Roman" w:hAnsi="Times New Roman"/>
          <w:sz w:val="28"/>
          <w:szCs w:val="28"/>
        </w:rPr>
        <w:t xml:space="preserve"> Тренировка в различии воинских званий.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Структура Вооружённых Сил РФ.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i/>
          <w:sz w:val="28"/>
          <w:szCs w:val="28"/>
        </w:rPr>
        <w:t>Теория</w:t>
      </w:r>
      <w:r w:rsidRPr="00ED5385">
        <w:rPr>
          <w:rFonts w:ascii="Times New Roman" w:hAnsi="Times New Roman"/>
          <w:sz w:val="28"/>
          <w:szCs w:val="28"/>
        </w:rPr>
        <w:t>. Структура Вооружённых Сил России, виды Вооружённых Сил и рода войск.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lastRenderedPageBreak/>
        <w:t>Сухопутные войска.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Сухопутные </w:t>
      </w:r>
      <w:proofErr w:type="gramStart"/>
      <w:r w:rsidRPr="00ED5385">
        <w:rPr>
          <w:rFonts w:ascii="Times New Roman" w:hAnsi="Times New Roman"/>
          <w:sz w:val="28"/>
          <w:szCs w:val="28"/>
        </w:rPr>
        <w:t>войска(</w:t>
      </w:r>
      <w:proofErr w:type="gramEnd"/>
      <w:r w:rsidRPr="00ED5385">
        <w:rPr>
          <w:rFonts w:ascii="Times New Roman" w:hAnsi="Times New Roman"/>
          <w:sz w:val="28"/>
          <w:szCs w:val="28"/>
        </w:rPr>
        <w:t>Мотострелковые, танковые, ракетные, противовоздушной обороны, авиация). История их создания, предназначение.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Военно-воздушные силы.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Военно-воздушные Силы, история их создания, предназначение.  Роды авиации (бомбардировочные, истребительные, штурмовые, разведывательные, транспортные). Войска ПВО (зенитно-ракетные, радиотехнические, авиация противовоздушной обороны).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Военно-морской флот.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Военно-морской флот, история создания, предназначение.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Рода Вооружённых Сил МФД (подводные, надводные, морская авиация, береговые ракетно-артиллерийские, морская пехота).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Другие рода войск.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Другие виды Вооружённых сил и рода войск (пограничные, внутренние войска МВД, железнодорожные, войска правительственной связи и информации (ФАПСИ), войска гражданской обороны, воздушно-десантные, тыл Вооружённых сил, специальные), история создания и предназначение.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3. Строевая подготовка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Выработать умение правильно и быстро выполнять команды, строевые приёмы и действия в составе отделений, взводов. Выработка строевой выправки, подтянутости и  выносливости. Подготовить подразделения к слаженным действиям в различных строях. Воспитывать дисциплинированность, любовь к традициям Вооружённых Сил, патриотические чувства.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«Строевая подготовка» и получения практических навыков в выполнении Строевого устава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Строй и его элементы.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Основные положения Строевого устава России. Строй и его элементы.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Обязанности военнослужащего перед строем и в строю.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</w:t>
      </w:r>
      <w:r w:rsidRPr="00ED5385">
        <w:rPr>
          <w:rFonts w:ascii="Times New Roman" w:hAnsi="Times New Roman"/>
          <w:sz w:val="28"/>
          <w:szCs w:val="28"/>
        </w:rPr>
        <w:t xml:space="preserve"> Выход из строя. Подход и отход от начальника.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Строевая стойка и строевые приёмы.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Строевая стойка. Выполнение команд «Смирно», «Вольно».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Повороты на месте и в движении. Движение походным и строевым шагом.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Воинское приветствие на месте и в движении.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Выполнение воинского приветствия на месте и в движении. Выход из строя, подход к начальнику и отход  от него. Возвращение в строй.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Строевые приёмы с оружием.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Строевая стойка и выполнение строевых приёмов с оружием на месте. Повороты на месте и в движении с оружием.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Практическая отработка строевых приёмов.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Строевая стойка. Выполнение команд станови</w:t>
      </w:r>
      <w:r w:rsidR="008A3A00">
        <w:rPr>
          <w:rFonts w:ascii="Times New Roman" w:hAnsi="Times New Roman"/>
          <w:sz w:val="28"/>
          <w:szCs w:val="28"/>
        </w:rPr>
        <w:t>сь «Смирно», «Вольно», «</w:t>
      </w:r>
      <w:r w:rsidRPr="00ED5385">
        <w:rPr>
          <w:rFonts w:ascii="Times New Roman" w:hAnsi="Times New Roman"/>
          <w:sz w:val="28"/>
          <w:szCs w:val="28"/>
        </w:rPr>
        <w:t>Заправиться», «Отставить», «Головные уборы снять (надеть)». Повороты на месте. Движение строевым шагом, повороты в движении.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Одиночная строевая подготовка.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Строевая стойка. Выполнение команд. Повороты на месте и в движении. Движение походным и строевым шагом.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Строевая подготовка в составе отделения.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lastRenderedPageBreak/>
        <w:t>Практика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ED5385">
        <w:rPr>
          <w:rFonts w:ascii="Times New Roman" w:hAnsi="Times New Roman"/>
          <w:sz w:val="28"/>
          <w:szCs w:val="28"/>
        </w:rPr>
        <w:t>Строи отделения.  Развёрнутый строй, походный строй. Выполнение воинского приветствия в строю на месте и в движении. Выполнение команд. Повороты на месте и в движении.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4. Ратные страницы истории и история родного края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Познакомить с Федеральным законом, установившим дни воинской славы, с днями воинской славы, с формами увековечивания памяти воинов России. С помощью видеофильма познакомить с видами оружия и боевой техники. Изучить Великой Отечественной войны и Сталинградской битвы. Познакомить с историей государственных наград за военные отличия в России. Воспитывать на примерах героев Отечества патриотические чувства и гордость за свою Родину.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«Ратные страницы истории и история родного края»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Дни воинской славы.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Федеральный закон, установивший дни славы русского оружия – дни воинской славы России. Формы увековечивания памяти воинов России. Организация проведения дней воинской славы. Порядок проведения воинских ритуалов.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Вооружение Российской армии.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 Виды оружия и боевой техники. Просмотр видеофильма.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История Сталинградской битвы.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>.</w:t>
      </w:r>
      <w:proofErr w:type="gramEnd"/>
      <w:r w:rsidRPr="00ED5385">
        <w:rPr>
          <w:rFonts w:ascii="Times New Roman" w:hAnsi="Times New Roman"/>
          <w:sz w:val="28"/>
          <w:szCs w:val="28"/>
        </w:rPr>
        <w:t xml:space="preserve"> История Сталинградской битвы. Героические подвиги защитников Сталинграда. Победа под Сталинградом – коренной перелом в Великой Отечественной войне. Герои Сталинградской битвы. Памятники, мемориалы, обелиски воинам, защищавшим Сталинград.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История Великой Отечественной войны.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Великой Отечественной войны.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Ордена и награды.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государственных наград за военные отличия в России. Виды орденов и наград. Основные государственные награды СССР и России. Новая наградная система (1992 г.). Герои Отечества. Ордена – почётные награды за воинские отличия и за заслуги в бою и военной службе.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Малая Родина.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 xml:space="preserve">Ставропольский край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sz w:val="28"/>
          <w:szCs w:val="28"/>
        </w:rPr>
      </w:pPr>
      <w:r w:rsidRPr="00ED5385">
        <w:rPr>
          <w:i/>
          <w:iCs/>
          <w:sz w:val="28"/>
          <w:szCs w:val="28"/>
        </w:rPr>
        <w:t xml:space="preserve">Теория: </w:t>
      </w:r>
      <w:r w:rsidRPr="00ED5385">
        <w:rPr>
          <w:sz w:val="28"/>
          <w:szCs w:val="28"/>
        </w:rPr>
        <w:t xml:space="preserve">Изучение достопримечательностей Ставропольского края.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sz w:val="28"/>
          <w:szCs w:val="28"/>
        </w:rPr>
      </w:pPr>
      <w:r w:rsidRPr="00ED5385">
        <w:rPr>
          <w:i/>
          <w:iCs/>
          <w:sz w:val="28"/>
          <w:szCs w:val="28"/>
        </w:rPr>
        <w:t xml:space="preserve">Практика: </w:t>
      </w:r>
      <w:r w:rsidRPr="00ED5385">
        <w:rPr>
          <w:sz w:val="28"/>
          <w:szCs w:val="28"/>
        </w:rPr>
        <w:t xml:space="preserve">Историко-краеведческая игра «Что в имени твоем».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sz w:val="28"/>
          <w:szCs w:val="28"/>
        </w:rPr>
      </w:pPr>
      <w:r w:rsidRPr="00ED5385">
        <w:rPr>
          <w:sz w:val="28"/>
          <w:szCs w:val="28"/>
        </w:rPr>
        <w:t xml:space="preserve">Ставрополье  в годы Великой Отечественной войны. </w:t>
      </w:r>
    </w:p>
    <w:p w:rsidR="00A64BF8" w:rsidRPr="00ED5385" w:rsidRDefault="00A64BF8" w:rsidP="00A64BF8">
      <w:pPr>
        <w:pStyle w:val="Default"/>
        <w:tabs>
          <w:tab w:val="left" w:pos="142"/>
        </w:tabs>
        <w:rPr>
          <w:sz w:val="28"/>
          <w:szCs w:val="28"/>
        </w:rPr>
      </w:pPr>
      <w:r w:rsidRPr="00ED5385">
        <w:rPr>
          <w:i/>
          <w:iCs/>
          <w:sz w:val="28"/>
          <w:szCs w:val="28"/>
        </w:rPr>
        <w:t xml:space="preserve">Теория: </w:t>
      </w:r>
      <w:r w:rsidRPr="00ED5385">
        <w:rPr>
          <w:sz w:val="28"/>
          <w:szCs w:val="28"/>
        </w:rPr>
        <w:t xml:space="preserve">Тематические занятия о ратных страницах истории края. Встречи с ветеранами ВОВ.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История города Благодарного.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города Благодарного. Ветераны, живущие рядом.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Операция «Забота». Благоустройство родного города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Герои Советского Союза, Герои России.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Биография Героев Советского Союза. Биография Героев России. Поисковая работа.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5. Физическая подготовка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Способствовать укреплению здоровья и повышению устойчивости организма к воздействию неблагоприятных факторов внешней среды. Развивать основные </w:t>
      </w:r>
      <w:r w:rsidRPr="00ED5385">
        <w:rPr>
          <w:rFonts w:ascii="Times New Roman" w:hAnsi="Times New Roman"/>
          <w:sz w:val="28"/>
          <w:szCs w:val="28"/>
        </w:rPr>
        <w:lastRenderedPageBreak/>
        <w:t>физические качества: быстроту, силу, выносливость, координацию, гибкость. Подготовить к сдаче нормативов по физической подготовке. Воспитывать волю, смелость, дисциплинированность, стремление к более высоким спортивным достижениям.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 «Физическая подготовка»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Разминка.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Составление комплекса упражнений с учётом индивидуальных особенностей организма.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 xml:space="preserve">Отработка упражнений комплекса.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Развитие выносливости.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Разминка. Длительный бег, бег с препятствиями и на месте.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Отжимания, подтягивание на перекладине, наклоны туловища, приседания. Прыжки в длину и высоту.  Метание различных по массе и форме снарядов на дальность и на меткость. Подвижные игры.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Развитие силы.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</w:t>
      </w:r>
      <w:r w:rsidRPr="00ED5385">
        <w:rPr>
          <w:rFonts w:ascii="Times New Roman" w:hAnsi="Times New Roman"/>
          <w:sz w:val="28"/>
          <w:szCs w:val="28"/>
        </w:rPr>
        <w:t xml:space="preserve"> Разминка. Подтягивание, отжимания, наклоны туловища, приседания с весом отягощения. Упражнение тела в висе. Комплекс упражнений со штангой, гирями, гантелями, эспандером. Прыжки, </w:t>
      </w:r>
      <w:proofErr w:type="gramStart"/>
      <w:r w:rsidRPr="00ED5385">
        <w:rPr>
          <w:rFonts w:ascii="Times New Roman" w:hAnsi="Times New Roman"/>
          <w:sz w:val="28"/>
          <w:szCs w:val="28"/>
        </w:rPr>
        <w:t>многоскоки ,</w:t>
      </w:r>
      <w:proofErr w:type="gramEnd"/>
      <w:r w:rsidRPr="00ED5385">
        <w:rPr>
          <w:rFonts w:ascii="Times New Roman" w:hAnsi="Times New Roman"/>
          <w:sz w:val="28"/>
          <w:szCs w:val="28"/>
        </w:rPr>
        <w:t xml:space="preserve"> метания, перетягивание каната, лазание по канату, «Удочка», эстафеты. Преодоление полосы препятствий.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Развитие координационных способностей.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Разминка. Метание в цель различных предметов, прыжки в цель. Точность дифференцирования, воспроизведения и оценки движений различными частями тела. Бег и прыжки через скамейки, обручи, мячи. Бег по лабиринту. Прыжки через барьеры Ведение мяча по линии, в заданном и изменяющемся ритме. Стойка на одной ноге «Ласточка». Ходьба и бег по узкой опоре. Удержание палки на руке, ноге. Подвижные игры, эстафеты, игровые упражнения.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Акробатические упражнения.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Разминка. Ритмическая гимнастика. Строевой шаг. Кувырок вперёд, назад, стойка на лопатках. Группировки. Перекаты. Перевороты. Парные упражнения. Упражнения на параллельных и разновысоких брусьях. Упражнение на бревне, низкой перекладине. Перелезание через гимнастического коня.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Спортивные игры.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Разминка. Отработка техники игры в волейбол, баскетбол, футбол.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6. Огневая подготовка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Обучить умелому использованию оружия в различных условиях боевой обстановки. Познакомить с правилами обращения с оружием, его свойствами, назначением, устройством и неполной разборкой. Научить производству меткого выстрела из автомата из положения, лёжа по целям, расположенным на известных дальностях. Привить навыки по уходу и сбережению автомата. Дать первоначальные понятия о явлении выстрела и закономерностях полёта пули в воздухе. Воспитывать дисциплинированность, внимательность, смелость.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История создания отечественного оружия.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создания отечественного оружия и его назначение.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 </w:t>
      </w:r>
      <w:r w:rsidRPr="00ED5385">
        <w:rPr>
          <w:rFonts w:ascii="Times New Roman" w:hAnsi="Times New Roman"/>
          <w:b/>
          <w:i/>
          <w:sz w:val="28"/>
          <w:szCs w:val="28"/>
        </w:rPr>
        <w:t>Назначение и боевые свойства автомата Калашникова.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lastRenderedPageBreak/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Назначения, боевые свойства, общее устройство основных частей и механизмов автомата. Принцип работы автомата Калашникова.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Разборка, сборка</w:t>
      </w:r>
      <w:r w:rsidRPr="00ED5385"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автомата Калашникова.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Устройство, принцип  действий основных частей и механизмов автомата Калашникова</w:t>
      </w:r>
      <w:r w:rsidRPr="00ED5385">
        <w:rPr>
          <w:rFonts w:ascii="Times New Roman" w:hAnsi="Times New Roman"/>
          <w:b/>
          <w:sz w:val="28"/>
          <w:szCs w:val="28"/>
        </w:rPr>
        <w:t>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Назначения, боевые свойства, общее устройство АКМ. Работа частей и механизмов АКМ. Работа частей и механизмов при стрельбе.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Устройство, принцип действия основных частей и механизмов пневматической винтовки.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Назначения, боевые свойства, общее устройство пневматической винтовки. Работа частей и механизмов при стрельбе.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Правила прицеливания и приёмы стрельбы.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Тренировка в удержании винтовки, прицеливание, нажатие на спусковой крючок. Выбор прицела и точки прицеливания. Изготовка к стрельбе лёжа. Меры безопасности при обращении с оружием.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Разборка и сборка автомата.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ED5385">
        <w:rPr>
          <w:rFonts w:ascii="Times New Roman" w:hAnsi="Times New Roman"/>
          <w:sz w:val="28"/>
          <w:szCs w:val="28"/>
        </w:rPr>
        <w:t>Порядок неполной разборки автомата. Тренировка в разборке и сборке автомата. Уход за оружием, его хранение и сбережение.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Стрелковая тренировка.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</w:t>
      </w:r>
      <w:r w:rsidRPr="00ED5385">
        <w:rPr>
          <w:rFonts w:ascii="Times New Roman" w:hAnsi="Times New Roman"/>
          <w:sz w:val="28"/>
          <w:szCs w:val="28"/>
        </w:rPr>
        <w:t>. Тренировка по технике стрельбы. Стрельба по неподвижным целям. Производство стрельбы. Прекращение стрельбы. Явление выстрела. Начальная скорость пули. Пробивное и убойное действие пули. Прямой выстрел. Образование траектории. Отдача оружия и угол вылета пули.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7. Тактическая подготовка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Помочь приобрести практические навыки, необходимые для самостоятельных действий в бою в любое время года и на различной местности. Учить тактически правильно использовать местность, быстро передвигаться на поле боя, сноровисто преодолевать различные препятствия, быстро окапываться, умело применять своё оружие, проявлять инициативу и находчивость.  Морально-боевые качества.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«Тактическая подготовка»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Способы передвижения солдат в бою.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Способы передвижения солдат в бою. Действия солдата в бою. Теория боя.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 xml:space="preserve">Перебежки, переползание по-пластунски, на получетвереньках, на боку.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Инженерная подготовка.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Устройство и оборудование одиночных окопов. Укрытие солдат на поле боя в обороне.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D5385">
        <w:rPr>
          <w:rFonts w:ascii="Times New Roman" w:hAnsi="Times New Roman"/>
          <w:sz w:val="28"/>
          <w:szCs w:val="28"/>
        </w:rPr>
        <w:t>Отрывка одиночного окопа для стрельбы лёжа.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Преодоление естественных препятствий.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</w:t>
      </w:r>
      <w:r w:rsidRPr="00ED5385">
        <w:rPr>
          <w:rFonts w:ascii="Times New Roman" w:hAnsi="Times New Roman"/>
          <w:sz w:val="28"/>
          <w:szCs w:val="28"/>
        </w:rPr>
        <w:t>. Подъём и спуск с использованием перил. Преодоление оврага по бревну с помощью шеста. Преодоление водных препятствий по параллельным верёвкам. Естественные и искусственные точки страховки.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Движение в заданном направлении в составе отделения.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</w:t>
      </w:r>
      <w:r w:rsidRPr="00ED5385">
        <w:rPr>
          <w:rFonts w:ascii="Times New Roman" w:hAnsi="Times New Roman"/>
          <w:sz w:val="28"/>
          <w:szCs w:val="28"/>
        </w:rPr>
        <w:t>. Старт команды. Движение по азимуту в заданном направлении. Финиш команды. Подведение итогов.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8. Гражданская оборона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lastRenderedPageBreak/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Познакомить с основными положениями Федерального закона «О гражданской обороне», основными понятиями и определениями, задачами Гражданской обороны, структурой и органами управления. Познакомиться с классификацией средств индивидуальной защиты, их назначением и принципом действия, с простейшими и подручными средствами защиты, правилами эвакуации, устройством фильтрующего противогаза. Отработать навыки защиты органов дыхания и кожи. Помочь уяснить принципы действия и поражающие факторы оружия массового поражения. Учить изготовлять простейшие средства индивидуальной защиты, стрелять и преодолевать полосу препятствий в противогазе.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«Гражданская оборона»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История создания системы гражданской обороны и её задачи.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создания системы гражданской обороны. Структура и органы управления. Основные понятия и определения гражданской обороны. Задачи, стоящие перед гражданской обороной.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Характеристика оружия массового поражения.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Средства индивидуальной защиты.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Классификация средств индивидуальной защиты. Назначение и принцип действия. Простейшие и подручные средства защиты. Устройство фильтрующего противогаза.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Практические тренировки.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 Правила эвакуации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 xml:space="preserve">Отработка навыков пользования средствами индивидуальной защиты органов дыхания </w:t>
      </w:r>
      <w:proofErr w:type="gramStart"/>
      <w:r w:rsidRPr="00ED5385">
        <w:rPr>
          <w:rFonts w:ascii="Times New Roman" w:hAnsi="Times New Roman"/>
          <w:sz w:val="28"/>
          <w:szCs w:val="28"/>
        </w:rPr>
        <w:t>( противогаз</w:t>
      </w:r>
      <w:proofErr w:type="gramEnd"/>
      <w:r w:rsidRPr="00ED5385">
        <w:rPr>
          <w:rFonts w:ascii="Times New Roman" w:hAnsi="Times New Roman"/>
          <w:sz w:val="28"/>
          <w:szCs w:val="28"/>
        </w:rPr>
        <w:t>) и кожи (ОЗК).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Изготовление простейших средств индивидуальной защиты (ватно-марлевые повязки). Преодоление полосы препятствий в средствах индивидуальной защиты. Стрельба в противогазе.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9. Медико-санитарная подготовка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Помочь приобрести необходимые знания и термины для понимания угрожающих жизни состояний. Научить владеть тактикой оказания помощи при несчастных случаях. Упражнять в практическом использовании полученных знаний и навыков в конкретных ситуациях. Воспитывать чувство сострадания и взаимопомощи.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«Медико-санитарная подготовка» и получения практических навыков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Понятие о ране, классификация ран. Первая медицинская помощь при ранениях.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>.</w:t>
      </w:r>
      <w:proofErr w:type="gramEnd"/>
      <w:r w:rsidRPr="00ED5385">
        <w:rPr>
          <w:rFonts w:ascii="Times New Roman" w:hAnsi="Times New Roman"/>
          <w:sz w:val="28"/>
          <w:szCs w:val="28"/>
        </w:rPr>
        <w:t xml:space="preserve"> Характеристика различных видов ран и их причин.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оказания первой медицинской помощи при ранениях.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Виды кровотечений и их характеристика.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Характеристика различных видов кровотечений и их причины.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Оказание первой медицинской помощи при кровотечениях.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Правила и техника остановки кровотечений.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Способы остановки кровотечений (давящая повязка, наложение жгута, пережатие артерии, сгибание конечностей). 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lastRenderedPageBreak/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оказания первой медицинской помощи при кровотечении.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Понятие о переломах. Первая медицинская помощь при переломах.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</w:t>
      </w:r>
      <w:r w:rsidRPr="00ED5385">
        <w:rPr>
          <w:rFonts w:ascii="Times New Roman" w:hAnsi="Times New Roman"/>
          <w:sz w:val="28"/>
          <w:szCs w:val="28"/>
        </w:rPr>
        <w:t xml:space="preserve">. Характеристика различных видов переломов.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оказания первой медицинской помощи при переломах.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Первая медицинская помощь при ожогах и солнечном ударе.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Симптомы солнечного удара. Виды ожогов.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оказания первой медицинской помощи при ожогах и солнечном ударе.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Первая медицинская помощь при остановке сердца и дыхания. Непрямой массаж сердца и искусственная вентиляция лёгких.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 Правила оказания первой медицинской помощи при клинической смерти.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 w:rsidRPr="00ED5385">
        <w:rPr>
          <w:rFonts w:ascii="Times New Roman" w:hAnsi="Times New Roman"/>
          <w:sz w:val="28"/>
          <w:szCs w:val="28"/>
        </w:rPr>
        <w:t xml:space="preserve"> Отработка на муляже навыков оказания помощи пострадавшему с искусственной вентиляцией лёгких и не прямым массажем сердца.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Способы переноски пострадавших.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</w:t>
      </w:r>
      <w:r w:rsidRPr="00ED5385">
        <w:rPr>
          <w:rFonts w:ascii="Times New Roman" w:hAnsi="Times New Roman"/>
          <w:sz w:val="28"/>
          <w:szCs w:val="28"/>
        </w:rPr>
        <w:t xml:space="preserve">. Правила и способы транспортировки пострадавших. Транспортная иммобилизация.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по переноске пострадавших.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Правила наложения стерильных повязок.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</w:t>
      </w:r>
      <w:r w:rsidRPr="00ED5385">
        <w:rPr>
          <w:rFonts w:ascii="Times New Roman" w:hAnsi="Times New Roman"/>
          <w:sz w:val="28"/>
          <w:szCs w:val="28"/>
        </w:rPr>
        <w:t xml:space="preserve">. Перевязочные средства. Характеристика перевязочных материалов. </w:t>
      </w: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наложения повязок на верхнюю и нижнюю конечности. Отработка навыков наложения повязок на голову и туловище и способов обездвиживания повреждённой части тела.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Первая медицинская помощь при поражении радиоактивными и отравляющими веществами.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Действие, виды, поражающие факторы радиоактивных и отравляющих веществ.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</w:t>
      </w:r>
      <w:r w:rsidRPr="00ED5385">
        <w:rPr>
          <w:rFonts w:ascii="Times New Roman" w:hAnsi="Times New Roman"/>
          <w:sz w:val="28"/>
          <w:szCs w:val="28"/>
        </w:rPr>
        <w:t xml:space="preserve"> Отработка навыков оказания первой медицинской помощи при поражении радиоактивными и отравляющими веществами.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10. Туристическая подготовка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Учебные цели: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Помочь приобрести туристические навыки. Познакомить со средствами и способами страховки, техникой пешего туризма, вязкой узлов, установкой палатки, ориентирование на местности,  движение по азимуту, устройством компаса. Учить пользоваться топографическими картами, ориентироваться по солнцу, определять высоту, ширину объекта и расстояние до него. Воспитывать собранность и выносливость. Формировать навыки по спасению человека в экстремальной ситуации.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В результате изучения раздела программы «Туристическая подготовка» члены клуба должны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Собираясь в туристический поход.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Туристический маршрут. Твой помощник - компас. Личное и групповое снаряжение. Правильно уложенный рюкзак. Медицинская аптечка. Обязанности в походном лагере.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Работа с компасом, укладка рюкзака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Средства и способы страховки. Вязка узлов.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Средства и способы страховки.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Виды узлов и способы их связывания.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lastRenderedPageBreak/>
        <w:t>Техника пешего туризма. Установка палатки. Разведение костра.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Виды и способы жизнеобеспечения человека. Снаряжение и имущество туриста. Маршрутная карта. Компас. Переправа. Ночлег в лесу. Типы костров и способы их разведения.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Виды узлов и способы их связывания. Отработка умения быстро устанавливать палатку.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Преодоление препятствий и преград.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>.</w:t>
      </w:r>
      <w:proofErr w:type="gramEnd"/>
      <w:r w:rsidRPr="00ED5385">
        <w:rPr>
          <w:rFonts w:ascii="Times New Roman" w:hAnsi="Times New Roman"/>
          <w:sz w:val="28"/>
          <w:szCs w:val="28"/>
        </w:rPr>
        <w:t xml:space="preserve"> Виды препятствий и преград и способы их преодоления.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умений и навыков преодоления различных препятствий.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Ориентирование на местности.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Виды и способы ориентирования на местности. Способы выживания в экстремальных </w:t>
      </w:r>
      <w:proofErr w:type="gramStart"/>
      <w:r w:rsidRPr="00ED5385">
        <w:rPr>
          <w:rFonts w:ascii="Times New Roman" w:hAnsi="Times New Roman"/>
          <w:sz w:val="28"/>
          <w:szCs w:val="28"/>
        </w:rPr>
        <w:t>условиях .</w:t>
      </w:r>
      <w:proofErr w:type="gramEnd"/>
      <w:r w:rsidRPr="00ED5385">
        <w:rPr>
          <w:rFonts w:ascii="Times New Roman" w:hAnsi="Times New Roman"/>
          <w:sz w:val="28"/>
          <w:szCs w:val="28"/>
        </w:rPr>
        <w:t xml:space="preserve"> Топографические знаки. Топографические карты.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Практика. Чтение</w:t>
      </w:r>
      <w:r w:rsidRPr="00ED5385">
        <w:rPr>
          <w:rFonts w:ascii="Times New Roman" w:hAnsi="Times New Roman"/>
          <w:sz w:val="28"/>
          <w:szCs w:val="28"/>
        </w:rPr>
        <w:t xml:space="preserve"> топографических карт.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Определение азимута на предмет.</w:t>
      </w:r>
      <w:r w:rsidRPr="00ED5385">
        <w:rPr>
          <w:rFonts w:ascii="Times New Roman" w:hAnsi="Times New Roman"/>
          <w:b/>
          <w:sz w:val="28"/>
          <w:szCs w:val="28"/>
        </w:rPr>
        <w:t xml:space="preserve">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Виды и способы ориентирования по местным предметам.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по овладению способами ориентирования, определения азимута на предмет.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Определение высоты и расстояния.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>Теория.</w:t>
      </w:r>
      <w:r w:rsidRPr="00ED5385">
        <w:rPr>
          <w:rFonts w:ascii="Times New Roman" w:hAnsi="Times New Roman"/>
          <w:sz w:val="28"/>
          <w:szCs w:val="28"/>
        </w:rPr>
        <w:t xml:space="preserve"> Виды и способы ориентирования.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Отработка навыков определения высоты, ширины удалённого объекта, расстояние до него.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Туристические навыки. Практические тренировки.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Работа с топографическими картами. Ориентирование на местности (заданное направление). Ориентирование по солнцу. Движение по азимутам. Переправа по верёвке с перилами. Укладка бревна и переправа по нему. Преодоление «мышеловки». Организация бивака, разведение костра. Оказание первой медицинской помощи и транспортировка пострадавшего. Определение высоты и ширины удалённого объекта и расстояния до него. Передвижение в населённом пункте с соблюдением правил дорожного движения.</w:t>
      </w:r>
    </w:p>
    <w:p w:rsidR="00A64BF8" w:rsidRPr="00ED5385" w:rsidRDefault="00A64BF8" w:rsidP="00A64BF8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11. Первичная, промежуточная, итоговая аттестация </w:t>
      </w:r>
    </w:p>
    <w:p w:rsidR="00A64BF8" w:rsidRPr="00ED5385" w:rsidRDefault="00A64BF8" w:rsidP="00A64BF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Теория. </w:t>
      </w:r>
      <w:r w:rsidRPr="00ED5385">
        <w:rPr>
          <w:rFonts w:ascii="Times New Roman" w:hAnsi="Times New Roman"/>
          <w:sz w:val="28"/>
          <w:szCs w:val="28"/>
        </w:rPr>
        <w:t>Контроль знаний при помощи игры – викторины, кроссворда, теста и т.д.</w:t>
      </w:r>
    </w:p>
    <w:p w:rsidR="00A64BF8" w:rsidRPr="00ED5385" w:rsidRDefault="00A64BF8" w:rsidP="00A64BF8">
      <w:pPr>
        <w:pStyle w:val="ab"/>
        <w:jc w:val="both"/>
        <w:rPr>
          <w:rFonts w:ascii="Times New Roman" w:hAnsi="Times New Roman"/>
          <w:i/>
          <w:sz w:val="28"/>
          <w:szCs w:val="28"/>
        </w:rPr>
      </w:pPr>
      <w:r w:rsidRPr="00ED5385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ED5385">
        <w:rPr>
          <w:rFonts w:ascii="Times New Roman" w:hAnsi="Times New Roman"/>
          <w:sz w:val="28"/>
          <w:szCs w:val="28"/>
        </w:rPr>
        <w:t>Контроль умений и навыков обучающихся посредством выполнения практического творческого задания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12. Пост №1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Почетный караул у мемориала «Огонь вечной славы» в День Победы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Pr="00ED5385">
        <w:rPr>
          <w:rFonts w:ascii="Times New Roman" w:hAnsi="Times New Roman"/>
          <w:sz w:val="28"/>
          <w:szCs w:val="28"/>
        </w:rPr>
        <w:t xml:space="preserve">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D5385">
        <w:rPr>
          <w:rFonts w:ascii="Times New Roman" w:hAnsi="Times New Roman"/>
          <w:b/>
          <w:sz w:val="28"/>
          <w:szCs w:val="28"/>
          <w:u w:val="single"/>
        </w:rPr>
        <w:t>1 год обучения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К концу первого года обучения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 xml:space="preserve">Учащиеся должны знать: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необходимость вооружённой защиты Отечества в связи с внешней и внутренней угрозой;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предназначение Вооружённых Сил Российской Федерации;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историю создания уставов Вооружённых сил России;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Устав внутренней службы;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обязанности военнослужащих;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воинская дисциплина, поощрения и дисциплинарные взыскания;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военная присяга, содержание клятвы клуба «Красная гвоздика»;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>- историю воинских званий;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структуру Вооружённых Сил России.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положения Строевого устава Вооружённых Сил РФ в соответствии с его служебным подразделением;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основы и правила стрельбы из стрелкового оружия в различных условиях;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боевые возможности и устройство изучаемых образцов вооружения;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содержание и порядок приведения стрелкового оружия в различных условиях;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боевые возможности и порядок приведения стрелкового оружия в готовность к боевому </w:t>
      </w:r>
      <w:proofErr w:type="gramStart"/>
      <w:r w:rsidRPr="00ED5385">
        <w:rPr>
          <w:rFonts w:ascii="Times New Roman" w:hAnsi="Times New Roman"/>
          <w:sz w:val="28"/>
          <w:szCs w:val="28"/>
        </w:rPr>
        <w:t>применению ;</w:t>
      </w:r>
      <w:proofErr w:type="gramEnd"/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правила хранения, эксплуатации, сбережения оружия;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основные положения курса стрельб, меры безопасности при обращении с оружием.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теорию боя;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средства и способы страховки;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устройство компаса;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ориентирование карты по компасу;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движение по азимутам;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-способы передвижения солдат в бою;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топографическую карту;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способы выживания в экстремальных условиях;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технику пешеходного туризма;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средства и способы страховки;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устройство компаса и способ его применения;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ориентирование карты по компасу;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топографические знаки;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движение по азимутам;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обязанности в походном лагере;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значение двигательной активности и закаливающих процедур для здоровья человека;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влияние факторов внешней среды на организм человека;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основы формирования двигательных действий и развития физических качеств;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правила и способы  планирования индивидуальных занятий различной направленности;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классификация ран и их причины;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характеристику различных видов кровотечений и их причины;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правила и технику остановки кровотечений;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симптомы солнечного удара, виды ожогов;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клиническая смерть, искусственная вентиляция лёгких, непрямой массаж сердца;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характеристику перевязочного материала;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правила наложения стерильных повязок;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как оказать первую медицинскую помощь при поражении радиоактивными отравляющими веществами;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историю создания, предназначение, структуру и задачи Гражданской обороны;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классификацию средств индивидуальной защиты;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назначение и принцип действия средств индивидуальной защиты, правила пользования ими;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устройство фильтрующего противогаза;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принцип действия и поражающие факторы оружия массового поражения, способы защиты от него;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>- правила эвакуации;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дни Воинской славы, их историю;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формы увековечивания памяти воинов России;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организацию проведения дней Воинской славы;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порядок проведения воинских ритуалов;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виды оружия и боевой техники;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события Великой отечественной войны и Сталинградской битвы;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награды за военные отличия;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героев Отечества, Сталинградской битвы, родного города;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Должны уметь: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оценивать уровень своей подготовленности и осуществлять осознанное  самоопределение  по отношению к военной службе;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поддерживать уставной воинский порядок;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различать рода и виды войск;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применять требования общевоинских уставов при выполнении общих обязанностей военнослужащих;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точно выполнять и правильно применять положения общевоинских уставов при несении внутренней и караульной служб;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чётко произносить клятву клуба «Красная гвоздика».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выполнять обязанности командиров перед строем и в строю;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уверенно выполнять строевые приёмы на месте и в движении, без оружия и с оружием;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отдавать воинскую честь;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выходить и становиться в строй;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подходить к начальнику и отходить от него;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правильно действовать в строях взвода и роты в пешем порядке;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организовывать и методически грамотно проводить занятия по строевой подготовке с личным составом отделения.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готовить оружие к стрельбе;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вести стрельбу из него по неподвижным целям в соответствии с приёмами и правилами;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анализировать результаты стрельбы;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корректировать стрельбу и вносить поправки в установку прицела;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организовать и методически правильно проводить занятия по огневой подготовке с личным составом отделения;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выполнять нормативы и соблюдать меры безопасности.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перебегать, переползать по-пластунски, на получетвереньках, на боку;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преодолевать естественные преграды;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двигаться по азимуту в заданном направлении;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ориентироваться на местности;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определять высоту и расстояние;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пользоваться страховкой;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преодолевать препятствия и преграды;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быстро окапываться;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применять оружие.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ориентироваться на местности;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>- вязать узлы;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устанавливать палатку;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разводить костер разными способами;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определять азимут на предмет;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«читать» топографические карты;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определять высоту, ширину объекта и расстояние до него;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пользоваться страховкой;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преодолевать препятствия и преграды.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соблюдать безопасность при выполнении физических упражнений;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преодолевать вертикальные и горизонтальные препятствия без опоры и с опорой, преодолевать рекомендованную в комплексной программе полосу препятствий;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выполнять акробатические упражнения;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подтягиваться на перекладине;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метать различные по весу и форме снаряды на дальность и на меткость;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выполнять скоростной бег;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играть в подвижные и спортивные игры;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лазать по двум канатам без помощи ног и по одному канату с помощью ног;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проводить учебную схватку в одном из видов единоборств;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демонстрировать и применять в спортивной игре или в процессе выполнения специально-комплексного упражнения основные технико-тактические действия.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оказать первую медицинскую помощь при ранениях, кровотечениях, переломах, ожогах, солнечном ударе, при поражении радиоактивными и отравляющими веществами;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накладывать стерильную повязку на любую часть тела;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обездвиживать повреждённую часть тела;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делать искусственную вентиляцию лёгких, непрямой массаж сердца;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переносит пострадавших;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оказывать неотложную помощь в любых ситуациях, не теряться при этом.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пользоваться средствами индивидуальной защиты;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изготовлять простейшие средства индивидуальной защиты;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стрелять и преодолевать полосу препятствий в противогазе;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защищать органы дыхания и кожу.</w:t>
      </w: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Компетенции и личностные качества, которые могут быть сформированы и развиты у детей в результате занятий по программе: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D5385">
        <w:rPr>
          <w:rFonts w:ascii="Times New Roman" w:hAnsi="Times New Roman"/>
          <w:b/>
          <w:i/>
          <w:sz w:val="28"/>
          <w:szCs w:val="28"/>
          <w:u w:val="single"/>
        </w:rPr>
        <w:t xml:space="preserve">Личностные: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1)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сформированы ценности многонационального российского общества;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2) сформирован целостный, социально ориентированного взгляда на мир в его органичном единстве и разнообразии природы, народов, культур и религий;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3) развиты этические чувства, доброжелательности и эмоционально-нравственной отзывчивости, понимания и сопереживания чувствам других людей;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 xml:space="preserve">4) сформирован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D5385">
        <w:rPr>
          <w:rFonts w:ascii="Times New Roman" w:hAnsi="Times New Roman"/>
          <w:b/>
          <w:i/>
          <w:sz w:val="28"/>
          <w:szCs w:val="28"/>
          <w:u w:val="single"/>
        </w:rPr>
        <w:t xml:space="preserve">Метапредметные (учение учиться, учение детей мыслить):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1) способность принимать и сохранять цели и задачи учебной деятельности, поиска средств ее осуществления;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2) освоение способов решения проблем творческого и поискового характера;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3) сформирован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4) умение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  <w:u w:val="single"/>
        </w:rPr>
        <w:t>Образовательные: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1) понимание особой роли России в мировой истории, воспитание чувства гордости за национальные свершения, открытия, победы;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2) сформировано уважительное отношение к России, родному краю, своей семье, истории, культуре, природе нашей страны, ее современной жизни;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3) сформировано уважительное отношение к семье, населенному пункту, региону, России, истории, культуре, природе нашей страны, ее современной жизни;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4) сформирована модель безопасного поведения в условиях повседневной жизни и в различных опасных и чрезвычайных ситуациях;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5) сформировано в детях желания заботиться о своем здоровье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6) сформировано негативное отношение к факторам риска здоровью детей (сниженная двигательная активность, курение, алкоголь, наркотики и другие психоактивные вещества, инфекционные заболевания);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7)  сформированы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8) сформировано умение безопасного поведения в окружающей среде и простейших умений поведения в экстремальных (чрезвычайных) ситуациях;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11) овладение научным подходом к решению различных задач; 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Раздел 2.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Комплекс организационно-педагогических условий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I. Календарный учебный график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4BF8" w:rsidRPr="00ED5385" w:rsidTr="006F313E">
        <w:tc>
          <w:tcPr>
            <w:tcW w:w="4672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Продолжительность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673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Режим работы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A64BF8" w:rsidRPr="00ED5385" w:rsidTr="006F313E">
        <w:tc>
          <w:tcPr>
            <w:tcW w:w="4672" w:type="dxa"/>
          </w:tcPr>
          <w:p w:rsidR="00A64BF8" w:rsidRPr="00ED5385" w:rsidRDefault="008A3A00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Начало учебного года: 4</w:t>
            </w:r>
            <w:r w:rsidR="00A64BF8"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 сентября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Режим работы объединения: (по расписанию 2 раза в неделю по 3 часа) </w:t>
            </w:r>
          </w:p>
        </w:tc>
      </w:tr>
      <w:tr w:rsidR="00A64BF8" w:rsidRPr="00ED5385" w:rsidTr="006F313E">
        <w:tc>
          <w:tcPr>
            <w:tcW w:w="4672" w:type="dxa"/>
          </w:tcPr>
          <w:p w:rsidR="00A64BF8" w:rsidRPr="00ED5385" w:rsidRDefault="008A3A00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Окончание учебного года: 24</w:t>
            </w:r>
            <w:r w:rsidR="00A64BF8"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 мая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Продолжительность занятий определяется образовательной программой: 45 минут х 3 </w:t>
            </w:r>
          </w:p>
        </w:tc>
      </w:tr>
      <w:tr w:rsidR="00A64BF8" w:rsidRPr="00ED5385" w:rsidTr="006F313E">
        <w:tc>
          <w:tcPr>
            <w:tcW w:w="4672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Регламентирование образовательного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процесса на учебный год: 37 недель </w:t>
            </w:r>
          </w:p>
        </w:tc>
        <w:tc>
          <w:tcPr>
            <w:tcW w:w="4673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Продолжительность перемены: 10 минут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64BF8" w:rsidRPr="00ED5385" w:rsidTr="006F313E">
        <w:tc>
          <w:tcPr>
            <w:tcW w:w="4672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Регламентирование образовательного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процесса на учебный год: 37 недель </w:t>
            </w:r>
          </w:p>
        </w:tc>
        <w:tc>
          <w:tcPr>
            <w:tcW w:w="4673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 xml:space="preserve">Сменность занятий: 1 смена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 xml:space="preserve">2. Режим работы в период школьных каникул: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В период с 01.06. по 31.08. - летние каникулы. </w:t>
      </w:r>
    </w:p>
    <w:p w:rsidR="00A64BF8" w:rsidRPr="00ED5385" w:rsidRDefault="0061385B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31</w:t>
      </w:r>
      <w:r w:rsidR="00A64BF8" w:rsidRPr="00ED5385">
        <w:rPr>
          <w:rFonts w:ascii="Times New Roman" w:hAnsi="Times New Roman"/>
          <w:sz w:val="28"/>
          <w:szCs w:val="28"/>
        </w:rPr>
        <w:t xml:space="preserve">.12 по 9.01- Новогодние каникулы (нерабочие праздничные дни). 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II. Условия реализации программы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Материально-техническое обеспечение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Учебный кабинет, спортивная площадка, автомат Калашникова, пневматическая винтовка, туристическое оснащение, спортивное снаряжение, медицинское оснащение, индивидуальные противогазы, АЗК  </w:t>
      </w:r>
    </w:p>
    <w:p w:rsidR="00A64BF8" w:rsidRPr="00ED5385" w:rsidRDefault="00A64BF8" w:rsidP="00A64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3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Техническое оснащение занятий</w:t>
      </w:r>
      <w:r w:rsidRPr="00ED5385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.</w:t>
      </w:r>
    </w:p>
    <w:p w:rsidR="00A64BF8" w:rsidRPr="00ED5385" w:rsidRDefault="00A64BF8" w:rsidP="00A64B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385">
        <w:rPr>
          <w:rFonts w:ascii="Times New Roman" w:eastAsia="Times New Roman" w:hAnsi="Times New Roman"/>
          <w:sz w:val="28"/>
          <w:szCs w:val="28"/>
          <w:lang w:eastAsia="ru-RU"/>
        </w:rPr>
        <w:t>Помещение для занятий, должно быть хорошо освещено, проветриваемо (с соответствующим температурный режим +20 +22 градуса). Индивидуальные столы и стулья для каждого ребёнка (можно парту делить на двоих), вышеперечисленные ТСО, доска, мел, мусорное ведро.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Кадровое обеспечение</w:t>
      </w:r>
    </w:p>
    <w:p w:rsidR="00A64BF8" w:rsidRPr="00ED5385" w:rsidRDefault="00A64BF8" w:rsidP="00A64B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Методика отслеживания результатов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В процессе проведения занятия используются следующие </w:t>
      </w:r>
      <w:r w:rsidRPr="00ED5385">
        <w:rPr>
          <w:rFonts w:ascii="Times New Roman" w:hAnsi="Times New Roman"/>
          <w:b/>
          <w:sz w:val="28"/>
          <w:szCs w:val="28"/>
        </w:rPr>
        <w:t>формы контроля уровня знаний, умений и навыков</w:t>
      </w:r>
      <w:r w:rsidRPr="00ED5385">
        <w:rPr>
          <w:rFonts w:ascii="Times New Roman" w:hAnsi="Times New Roman"/>
          <w:sz w:val="28"/>
          <w:szCs w:val="28"/>
        </w:rPr>
        <w:t xml:space="preserve">, получаемых детьми: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- педагогическое наблюдение за практической работой детей;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 - самостоятельное выполнение работы;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педагогический анализ результатов анкетирования, тестирования, конкурсов внутри коллектива, опросов детей и родителей, выполнения диагностических заданий, участия в мероприятиях (открытых занятиях, конкурсах, викторинах, игровых программах, соревнованиях,), защиты проектов, выставки творческих работ, презентаций (подготовленных детьми или  с помощью родителей), мероприятий с участием родителей, итоговых праздников для родителей, решения задач поискового характера, активности учащихся на занятиях и т.п.;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ведение портфолио, оформление фотоотчётов).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После изучения каждой темы и конце полугодий проводится промежуточная или итоговая аттестация учащихся.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Дети принимают участие в конкурсах и соревнованиях подходящей тематики.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lastRenderedPageBreak/>
        <w:t xml:space="preserve"> В начале учебного года для обучающихся 1 года обучения проводится диагностический контроль с целью определения уровня подготовки детей к обучению. В середине и в конце учебного года - промежуточный и итоговый контроль с целью определения уровня усвоения программы.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>Промежуточный контроль проводится в виде наблюдения за выполнением практического задания и знанием теоретического материала, тестирования. Это помогает оценить успешность выбранных форм и методов обучения и при необходимости скорректировать их.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Итоговый контроль осуществляется в конце учебного года и позволяет определить качество усвоения обучающимися образовательной программы, реальную результативность учебного процесса. Результативность обучения по программе оценивается по трем уровням – «низкий», «средний», «высокий».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Результативность усвоения программы определяется положительной динамикой развития каждого ребёнка. 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По результатам итоговой аттестации, в соответствии с </w:t>
      </w:r>
      <w:r w:rsidRPr="00ED5385">
        <w:rPr>
          <w:rFonts w:cs="Times New Roman"/>
          <w:sz w:val="28"/>
          <w:szCs w:val="28"/>
          <w:lang w:val="ru-RU"/>
        </w:rPr>
        <w:t>Федеральным з</w:t>
      </w:r>
      <w:r w:rsidRPr="00ED5385">
        <w:rPr>
          <w:rFonts w:cs="Times New Roman"/>
          <w:sz w:val="28"/>
          <w:szCs w:val="28"/>
        </w:rPr>
        <w:t xml:space="preserve">аконом «Об образовании Российской Федерации » ст.58,ст.59,ст.75, </w:t>
      </w:r>
      <w:r w:rsidRPr="00ED5385">
        <w:rPr>
          <w:rFonts w:cs="Times New Roman"/>
          <w:sz w:val="28"/>
          <w:szCs w:val="28"/>
          <w:lang w:val="ru-RU"/>
        </w:rPr>
        <w:t>«П</w:t>
      </w:r>
      <w:r w:rsidRPr="00ED5385">
        <w:rPr>
          <w:rFonts w:cs="Times New Roman"/>
          <w:sz w:val="28"/>
          <w:szCs w:val="28"/>
        </w:rPr>
        <w:t xml:space="preserve">оложения об аттестации обучающихся МКУ ДО «ДДТ», </w:t>
      </w:r>
      <w:r w:rsidRPr="00ED5385">
        <w:rPr>
          <w:rFonts w:cs="Times New Roman"/>
          <w:sz w:val="28"/>
          <w:szCs w:val="28"/>
          <w:lang w:val="ru-RU"/>
        </w:rPr>
        <w:t>«</w:t>
      </w:r>
      <w:r w:rsidRPr="00ED5385">
        <w:rPr>
          <w:rFonts w:cs="Times New Roman"/>
          <w:sz w:val="28"/>
          <w:szCs w:val="28"/>
        </w:rPr>
        <w:t>Положения о мониторинге качества образовательной деятельности «Дома детского творчества», на основании комплексной программы «К вершинам мастерства» обучающимся присваиваются</w:t>
      </w:r>
      <w:r w:rsidRPr="00ED5385">
        <w:rPr>
          <w:rFonts w:cs="Times New Roman"/>
          <w:sz w:val="28"/>
          <w:szCs w:val="28"/>
          <w:lang w:val="ru-RU"/>
        </w:rPr>
        <w:t xml:space="preserve"> звания</w:t>
      </w:r>
      <w:r w:rsidRPr="00ED5385">
        <w:rPr>
          <w:rFonts w:cs="Times New Roman"/>
          <w:sz w:val="28"/>
          <w:szCs w:val="28"/>
        </w:rPr>
        <w:t xml:space="preserve"> «УМЕЛЕЦ», «МАСТЕР», «МАСТЕР- </w:t>
      </w:r>
      <w:r w:rsidRPr="00ED5385">
        <w:rPr>
          <w:rFonts w:cs="Times New Roman"/>
          <w:sz w:val="28"/>
          <w:szCs w:val="28"/>
          <w:lang w:val="ru-RU"/>
        </w:rPr>
        <w:t>ИНСТРУКТОР</w:t>
      </w:r>
      <w:r w:rsidRPr="00ED5385">
        <w:rPr>
          <w:rFonts w:cs="Times New Roman"/>
          <w:sz w:val="28"/>
          <w:szCs w:val="28"/>
        </w:rPr>
        <w:t xml:space="preserve">». 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>Оптимальные сроки продвижения от «Ученика» до «Умельца» - 1-2 года, от «Умельца» до «Мастера» 1-2 года, при наличии способностей и склонностей к педагогической деятельности, обучающийся поднимается на следующую ступень — ему присваивается звание «Мастер-наставник»</w:t>
      </w:r>
      <w:r w:rsidRPr="00ED5385">
        <w:rPr>
          <w:rFonts w:cs="Times New Roman"/>
          <w:sz w:val="28"/>
          <w:szCs w:val="28"/>
          <w:lang w:val="ru-RU"/>
        </w:rPr>
        <w:t>.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>КРИТЕРИИ ОЦЕНКИ ДЕЯТЕЛЬНОСТИ ОБУЧАЮЩИХСЯ ДОМА ДЕТСКОГО ТВОРЧЕСТВА ПО КОМПЛЕКСНОЙ ПРОГРАММЕ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>«К ВЕРШИНАМ МАСТЕРСТВА»: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>1.ЗВАНИЕ «УМЕЛЕЦ» ПРИСВАИВАЕТСЯ ЕСЛИ: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обучающийся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успешно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освоил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учебную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программу</w:t>
      </w:r>
      <w:proofErr w:type="spellEnd"/>
      <w:r w:rsidRPr="00ED5385">
        <w:rPr>
          <w:rFonts w:cs="Times New Roman"/>
          <w:sz w:val="28"/>
          <w:szCs w:val="28"/>
        </w:rPr>
        <w:t xml:space="preserve"> 1 </w:t>
      </w:r>
      <w:proofErr w:type="spellStart"/>
      <w:r w:rsidRPr="00ED5385">
        <w:rPr>
          <w:rFonts w:cs="Times New Roman"/>
          <w:sz w:val="28"/>
          <w:szCs w:val="28"/>
        </w:rPr>
        <w:t>года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обучения</w:t>
      </w:r>
      <w:proofErr w:type="spellEnd"/>
      <w:r w:rsidRPr="00ED5385">
        <w:rPr>
          <w:rFonts w:cs="Times New Roman"/>
          <w:sz w:val="28"/>
          <w:szCs w:val="28"/>
        </w:rPr>
        <w:t>;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не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менее</w:t>
      </w:r>
      <w:proofErr w:type="spellEnd"/>
      <w:r w:rsidRPr="00ED5385">
        <w:rPr>
          <w:rFonts w:cs="Times New Roman"/>
          <w:sz w:val="28"/>
          <w:szCs w:val="28"/>
        </w:rPr>
        <w:t xml:space="preserve"> 2-х </w:t>
      </w:r>
      <w:proofErr w:type="spellStart"/>
      <w:r w:rsidRPr="00ED5385">
        <w:rPr>
          <w:rFonts w:cs="Times New Roman"/>
          <w:sz w:val="28"/>
          <w:szCs w:val="28"/>
        </w:rPr>
        <w:t>раз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участвовал</w:t>
      </w:r>
      <w:proofErr w:type="spellEnd"/>
      <w:r w:rsidRPr="00ED5385">
        <w:rPr>
          <w:rFonts w:cs="Times New Roman"/>
          <w:sz w:val="28"/>
          <w:szCs w:val="28"/>
        </w:rPr>
        <w:t xml:space="preserve"> в </w:t>
      </w:r>
      <w:proofErr w:type="spellStart"/>
      <w:r w:rsidRPr="00ED5385">
        <w:rPr>
          <w:rFonts w:cs="Times New Roman"/>
          <w:sz w:val="28"/>
          <w:szCs w:val="28"/>
        </w:rPr>
        <w:t>выставках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Дома</w:t>
      </w:r>
      <w:proofErr w:type="spellEnd"/>
      <w:r w:rsidRPr="00ED5385">
        <w:rPr>
          <w:rFonts w:cs="Times New Roman"/>
          <w:sz w:val="28"/>
          <w:szCs w:val="28"/>
        </w:rPr>
        <w:t xml:space="preserve"> детского творчества;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>2. ЗВАНИЕ «МАСТЕР» ПРИСВАИВАЕТСЯ ЕСЛИ: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обучающийся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имеет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звание</w:t>
      </w:r>
      <w:proofErr w:type="spellEnd"/>
      <w:r w:rsidRPr="00ED5385">
        <w:rPr>
          <w:rFonts w:cs="Times New Roman"/>
          <w:sz w:val="28"/>
          <w:szCs w:val="28"/>
        </w:rPr>
        <w:t xml:space="preserve"> «</w:t>
      </w:r>
      <w:proofErr w:type="spellStart"/>
      <w:r w:rsidRPr="00ED5385">
        <w:rPr>
          <w:rFonts w:cs="Times New Roman"/>
          <w:sz w:val="28"/>
          <w:szCs w:val="28"/>
        </w:rPr>
        <w:t>Умелец</w:t>
      </w:r>
      <w:proofErr w:type="spellEnd"/>
      <w:r w:rsidRPr="00ED5385">
        <w:rPr>
          <w:rFonts w:cs="Times New Roman"/>
          <w:sz w:val="28"/>
          <w:szCs w:val="28"/>
        </w:rPr>
        <w:t>»;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принял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участие</w:t>
      </w:r>
      <w:proofErr w:type="spellEnd"/>
      <w:r w:rsidRPr="00ED5385">
        <w:rPr>
          <w:rFonts w:cs="Times New Roman"/>
          <w:sz w:val="28"/>
          <w:szCs w:val="28"/>
        </w:rPr>
        <w:t xml:space="preserve"> в </w:t>
      </w:r>
      <w:proofErr w:type="spellStart"/>
      <w:r w:rsidRPr="00ED5385">
        <w:rPr>
          <w:rFonts w:cs="Times New Roman"/>
          <w:sz w:val="28"/>
          <w:szCs w:val="28"/>
        </w:rPr>
        <w:t>выставках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или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занял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призовое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место</w:t>
      </w:r>
      <w:proofErr w:type="spellEnd"/>
      <w:r w:rsidRPr="00ED5385">
        <w:rPr>
          <w:rFonts w:cs="Times New Roman"/>
          <w:sz w:val="28"/>
          <w:szCs w:val="28"/>
        </w:rPr>
        <w:t xml:space="preserve"> в </w:t>
      </w:r>
      <w:proofErr w:type="spellStart"/>
      <w:r w:rsidRPr="00ED5385">
        <w:rPr>
          <w:rFonts w:cs="Times New Roman"/>
          <w:sz w:val="28"/>
          <w:szCs w:val="28"/>
        </w:rPr>
        <w:t>своем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направлении</w:t>
      </w:r>
      <w:proofErr w:type="spellEnd"/>
      <w:r w:rsidRPr="00ED5385">
        <w:rPr>
          <w:rFonts w:cs="Times New Roman"/>
          <w:sz w:val="28"/>
          <w:szCs w:val="28"/>
        </w:rPr>
        <w:t>;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  <w:lang w:val="ru-RU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помогает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организовать</w:t>
      </w:r>
      <w:proofErr w:type="spellEnd"/>
      <w:r w:rsidRPr="00ED5385">
        <w:rPr>
          <w:rFonts w:cs="Times New Roman"/>
          <w:sz w:val="28"/>
          <w:szCs w:val="28"/>
        </w:rPr>
        <w:t xml:space="preserve"> и </w:t>
      </w:r>
      <w:proofErr w:type="spellStart"/>
      <w:r w:rsidRPr="00ED5385">
        <w:rPr>
          <w:rFonts w:cs="Times New Roman"/>
          <w:sz w:val="28"/>
          <w:szCs w:val="28"/>
        </w:rPr>
        <w:t>проводить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ED5385">
        <w:rPr>
          <w:rFonts w:cs="Times New Roman"/>
          <w:sz w:val="28"/>
          <w:szCs w:val="28"/>
        </w:rPr>
        <w:t>выставки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r w:rsidRPr="00ED5385">
        <w:rPr>
          <w:rFonts w:cs="Times New Roman"/>
          <w:sz w:val="28"/>
          <w:szCs w:val="28"/>
          <w:lang w:val="ru-RU"/>
        </w:rPr>
        <w:t>;</w:t>
      </w:r>
      <w:proofErr w:type="gramEnd"/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ответственен</w:t>
      </w:r>
      <w:proofErr w:type="spellEnd"/>
      <w:r w:rsidRPr="00ED5385">
        <w:rPr>
          <w:rFonts w:cs="Times New Roman"/>
          <w:sz w:val="28"/>
          <w:szCs w:val="28"/>
        </w:rPr>
        <w:t xml:space="preserve"> и </w:t>
      </w:r>
      <w:proofErr w:type="spellStart"/>
      <w:r w:rsidRPr="00ED5385">
        <w:rPr>
          <w:rFonts w:cs="Times New Roman"/>
          <w:sz w:val="28"/>
          <w:szCs w:val="28"/>
        </w:rPr>
        <w:t>проявляет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лидерские</w:t>
      </w:r>
      <w:proofErr w:type="spellEnd"/>
      <w:r w:rsidRPr="00ED5385">
        <w:rPr>
          <w:rFonts w:cs="Times New Roman"/>
          <w:sz w:val="28"/>
          <w:szCs w:val="28"/>
        </w:rPr>
        <w:t xml:space="preserve"> качества.</w:t>
      </w:r>
    </w:p>
    <w:p w:rsidR="00A64BF8" w:rsidRPr="00ED5385" w:rsidRDefault="00A64BF8" w:rsidP="00A64BF8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3. ЗВАНИЕ «МАСТЕР - </w:t>
      </w:r>
      <w:r w:rsidRPr="00ED5385">
        <w:rPr>
          <w:rFonts w:cs="Times New Roman"/>
          <w:sz w:val="28"/>
          <w:szCs w:val="28"/>
          <w:lang w:val="ru-RU"/>
        </w:rPr>
        <w:t>ИНСТРУКТОР</w:t>
      </w:r>
      <w:r w:rsidRPr="00ED5385">
        <w:rPr>
          <w:rFonts w:cs="Times New Roman"/>
          <w:sz w:val="28"/>
          <w:szCs w:val="28"/>
        </w:rPr>
        <w:t>» ПРИСВАИВАЕТСЯ ЕСЛИ: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обучающийся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имеет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звание</w:t>
      </w:r>
      <w:proofErr w:type="spellEnd"/>
      <w:r w:rsidRPr="00ED5385">
        <w:rPr>
          <w:rFonts w:cs="Times New Roman"/>
          <w:sz w:val="28"/>
          <w:szCs w:val="28"/>
        </w:rPr>
        <w:t xml:space="preserve"> «</w:t>
      </w:r>
      <w:proofErr w:type="spellStart"/>
      <w:r w:rsidRPr="00ED5385">
        <w:rPr>
          <w:rFonts w:cs="Times New Roman"/>
          <w:sz w:val="28"/>
          <w:szCs w:val="28"/>
        </w:rPr>
        <w:t>Мастер</w:t>
      </w:r>
      <w:proofErr w:type="spellEnd"/>
      <w:r w:rsidRPr="00ED5385">
        <w:rPr>
          <w:rFonts w:cs="Times New Roman"/>
          <w:sz w:val="28"/>
          <w:szCs w:val="28"/>
        </w:rPr>
        <w:t>»;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сможет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провести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индивидуальные</w:t>
      </w:r>
      <w:proofErr w:type="spellEnd"/>
      <w:r w:rsidRPr="00ED5385">
        <w:rPr>
          <w:rFonts w:cs="Times New Roman"/>
          <w:sz w:val="28"/>
          <w:szCs w:val="28"/>
        </w:rPr>
        <w:t xml:space="preserve"> и </w:t>
      </w:r>
      <w:proofErr w:type="spellStart"/>
      <w:r w:rsidRPr="00ED5385">
        <w:rPr>
          <w:rFonts w:cs="Times New Roman"/>
          <w:sz w:val="28"/>
          <w:szCs w:val="28"/>
        </w:rPr>
        <w:t>групповые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занятия</w:t>
      </w:r>
      <w:proofErr w:type="spellEnd"/>
      <w:r w:rsidRPr="00ED5385">
        <w:rPr>
          <w:rFonts w:cs="Times New Roman"/>
          <w:sz w:val="28"/>
          <w:szCs w:val="28"/>
        </w:rPr>
        <w:t xml:space="preserve"> с </w:t>
      </w:r>
      <w:proofErr w:type="spellStart"/>
      <w:r w:rsidRPr="00ED5385">
        <w:rPr>
          <w:rFonts w:cs="Times New Roman"/>
          <w:sz w:val="28"/>
          <w:szCs w:val="28"/>
        </w:rPr>
        <w:t>обучающимися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младшего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возраста</w:t>
      </w:r>
      <w:proofErr w:type="spellEnd"/>
      <w:r w:rsidRPr="00ED5385">
        <w:rPr>
          <w:rFonts w:cs="Times New Roman"/>
          <w:sz w:val="28"/>
          <w:szCs w:val="28"/>
        </w:rPr>
        <w:t>.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организовал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персональную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выставку</w:t>
      </w:r>
      <w:proofErr w:type="spellEnd"/>
      <w:r w:rsidRPr="00ED5385">
        <w:rPr>
          <w:rFonts w:cs="Times New Roman"/>
          <w:sz w:val="28"/>
          <w:szCs w:val="28"/>
        </w:rPr>
        <w:t xml:space="preserve"> , </w:t>
      </w:r>
      <w:proofErr w:type="spellStart"/>
      <w:r w:rsidRPr="00ED5385">
        <w:rPr>
          <w:rFonts w:cs="Times New Roman"/>
          <w:sz w:val="28"/>
          <w:szCs w:val="28"/>
        </w:rPr>
        <w:t>защитил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проект</w:t>
      </w:r>
      <w:proofErr w:type="spellEnd"/>
      <w:r w:rsidRPr="00ED5385">
        <w:rPr>
          <w:rFonts w:cs="Times New Roman"/>
          <w:sz w:val="28"/>
          <w:szCs w:val="28"/>
        </w:rPr>
        <w:t xml:space="preserve">, </w:t>
      </w:r>
      <w:proofErr w:type="spellStart"/>
      <w:r w:rsidRPr="00ED5385">
        <w:rPr>
          <w:rFonts w:cs="Times New Roman"/>
          <w:sz w:val="28"/>
          <w:szCs w:val="28"/>
        </w:rPr>
        <w:t>является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победителем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Всероссийского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или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Международного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конкурса</w:t>
      </w:r>
      <w:proofErr w:type="spellEnd"/>
      <w:r w:rsidRPr="00ED5385">
        <w:rPr>
          <w:rFonts w:cs="Times New Roman"/>
          <w:sz w:val="28"/>
          <w:szCs w:val="28"/>
        </w:rPr>
        <w:t xml:space="preserve"> (</w:t>
      </w:r>
      <w:proofErr w:type="spellStart"/>
      <w:r w:rsidRPr="00ED5385">
        <w:rPr>
          <w:rFonts w:cs="Times New Roman"/>
          <w:sz w:val="28"/>
          <w:szCs w:val="28"/>
        </w:rPr>
        <w:t>по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выбору</w:t>
      </w:r>
      <w:proofErr w:type="spellEnd"/>
      <w:r w:rsidRPr="00ED5385">
        <w:rPr>
          <w:rFonts w:cs="Times New Roman"/>
          <w:sz w:val="28"/>
          <w:szCs w:val="28"/>
        </w:rPr>
        <w:t>).</w:t>
      </w:r>
    </w:p>
    <w:p w:rsidR="00A64BF8" w:rsidRPr="00ED5385" w:rsidRDefault="00A64BF8" w:rsidP="00A64BF8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ED5385">
        <w:rPr>
          <w:rFonts w:cs="Times New Roman"/>
          <w:sz w:val="28"/>
          <w:szCs w:val="28"/>
        </w:rPr>
        <w:t xml:space="preserve">·         </w:t>
      </w:r>
      <w:proofErr w:type="spellStart"/>
      <w:r w:rsidRPr="00ED5385">
        <w:rPr>
          <w:rFonts w:cs="Times New Roman"/>
          <w:sz w:val="28"/>
          <w:szCs w:val="28"/>
        </w:rPr>
        <w:t>является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лидером</w:t>
      </w:r>
      <w:proofErr w:type="spellEnd"/>
      <w:r w:rsidRPr="00ED5385">
        <w:rPr>
          <w:rFonts w:cs="Times New Roman"/>
          <w:sz w:val="28"/>
          <w:szCs w:val="28"/>
        </w:rPr>
        <w:t xml:space="preserve"> в </w:t>
      </w:r>
      <w:proofErr w:type="spellStart"/>
      <w:r w:rsidRPr="00ED5385">
        <w:rPr>
          <w:rFonts w:cs="Times New Roman"/>
          <w:sz w:val="28"/>
          <w:szCs w:val="28"/>
        </w:rPr>
        <w:t>своем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детском</w:t>
      </w:r>
      <w:proofErr w:type="spellEnd"/>
      <w:r w:rsidRPr="00ED5385">
        <w:rPr>
          <w:rFonts w:cs="Times New Roman"/>
          <w:sz w:val="28"/>
          <w:szCs w:val="28"/>
        </w:rPr>
        <w:t xml:space="preserve"> </w:t>
      </w:r>
      <w:proofErr w:type="spellStart"/>
      <w:r w:rsidRPr="00ED5385">
        <w:rPr>
          <w:rFonts w:cs="Times New Roman"/>
          <w:sz w:val="28"/>
          <w:szCs w:val="28"/>
        </w:rPr>
        <w:t>объединении</w:t>
      </w:r>
      <w:proofErr w:type="spellEnd"/>
      <w:r w:rsidRPr="00ED5385">
        <w:rPr>
          <w:rFonts w:cs="Times New Roman"/>
          <w:sz w:val="28"/>
          <w:szCs w:val="28"/>
        </w:rPr>
        <w:t>.</w:t>
      </w:r>
    </w:p>
    <w:p w:rsidR="00A64BF8" w:rsidRPr="00ED5385" w:rsidRDefault="00A64BF8" w:rsidP="00A64BF8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385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172"/>
        <w:gridCol w:w="3720"/>
      </w:tblGrid>
      <w:tr w:rsidR="00A64BF8" w:rsidRPr="00ED5385" w:rsidTr="006F313E">
        <w:tc>
          <w:tcPr>
            <w:tcW w:w="1678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172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720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A64BF8" w:rsidRPr="00ED5385" w:rsidTr="006F313E">
        <w:tc>
          <w:tcPr>
            <w:tcW w:w="9570" w:type="dxa"/>
            <w:gridSpan w:val="3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Начальный уровень</w:t>
            </w:r>
          </w:p>
        </w:tc>
      </w:tr>
      <w:tr w:rsidR="00A64BF8" w:rsidRPr="00ED5385" w:rsidTr="006F313E">
        <w:trPr>
          <w:trHeight w:val="1371"/>
        </w:trPr>
        <w:tc>
          <w:tcPr>
            <w:tcW w:w="1678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начале учебного года</w:t>
            </w:r>
          </w:p>
        </w:tc>
        <w:tc>
          <w:tcPr>
            <w:tcW w:w="4172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детей, их творческих способностей</w:t>
            </w:r>
          </w:p>
        </w:tc>
        <w:tc>
          <w:tcPr>
            <w:tcW w:w="3720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Беседа, опрос, тестирование, анкетирование, диагностика специальных возможностей</w:t>
            </w:r>
          </w:p>
        </w:tc>
      </w:tr>
      <w:tr w:rsidR="00A64BF8" w:rsidRPr="00ED5385" w:rsidTr="006F313E">
        <w:tc>
          <w:tcPr>
            <w:tcW w:w="9570" w:type="dxa"/>
            <w:gridSpan w:val="3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A64BF8" w:rsidRPr="00ED5385" w:rsidTr="006F313E">
        <w:tc>
          <w:tcPr>
            <w:tcW w:w="1678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4172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720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опрос, контрольное занятие, самостоятельная работа, тестирование</w:t>
            </w:r>
          </w:p>
        </w:tc>
      </w:tr>
      <w:tr w:rsidR="00A64BF8" w:rsidRPr="00ED5385" w:rsidTr="006F313E">
        <w:tc>
          <w:tcPr>
            <w:tcW w:w="9570" w:type="dxa"/>
            <w:gridSpan w:val="3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A64BF8" w:rsidRPr="00ED5385" w:rsidTr="006F313E">
        <w:tc>
          <w:tcPr>
            <w:tcW w:w="1678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По окончании изучения темы или раздела, в конце полугодия</w:t>
            </w:r>
          </w:p>
        </w:tc>
        <w:tc>
          <w:tcPr>
            <w:tcW w:w="4172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720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Соревнование, конкурс, творческая работа, опрос, открытое занятие, презентация творческих работ, тестирование, анкетирование</w:t>
            </w:r>
          </w:p>
        </w:tc>
      </w:tr>
      <w:tr w:rsidR="00A64BF8" w:rsidRPr="00ED5385" w:rsidTr="006F313E">
        <w:tc>
          <w:tcPr>
            <w:tcW w:w="9570" w:type="dxa"/>
            <w:gridSpan w:val="3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A64BF8" w:rsidRPr="00ED5385" w:rsidTr="006F313E">
        <w:tc>
          <w:tcPr>
            <w:tcW w:w="1678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4172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3720" w:type="dxa"/>
            <w:shd w:val="clear" w:color="auto" w:fill="auto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Соревнование, конкурс, открытое занятие, самостоятельная работа, защита рефератов, тестирование, анкетирование, коллективная рефлексия, отзыв, самоанализ, тестирование, анкетирование и др.</w:t>
            </w:r>
          </w:p>
        </w:tc>
      </w:tr>
    </w:tbl>
    <w:p w:rsidR="00A64BF8" w:rsidRPr="00ED5385" w:rsidRDefault="00A64BF8" w:rsidP="00A64BF8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BF8" w:rsidRPr="00ED5385" w:rsidRDefault="00A64BF8" w:rsidP="00A64BF8">
      <w:pPr>
        <w:pStyle w:val="TableContents"/>
        <w:jc w:val="both"/>
        <w:rPr>
          <w:rFonts w:ascii="Times New Roman" w:hAnsi="Times New Roman" w:cs="Times New Roman"/>
          <w:sz w:val="28"/>
          <w:szCs w:val="28"/>
        </w:rPr>
      </w:pPr>
      <w:r w:rsidRPr="00ED5385">
        <w:rPr>
          <w:rFonts w:ascii="Times New Roman" w:hAnsi="Times New Roman" w:cs="Times New Roman"/>
          <w:sz w:val="28"/>
          <w:szCs w:val="28"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094"/>
        <w:gridCol w:w="3135"/>
      </w:tblGrid>
      <w:tr w:rsidR="00A64BF8" w:rsidRPr="00ED5385" w:rsidTr="006F313E">
        <w:tc>
          <w:tcPr>
            <w:tcW w:w="3116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выявления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3094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фиксации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</w:p>
        </w:tc>
        <w:tc>
          <w:tcPr>
            <w:tcW w:w="3135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предъявления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A64BF8" w:rsidRPr="00ED5385" w:rsidTr="006F313E">
        <w:tc>
          <w:tcPr>
            <w:tcW w:w="3116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наблюдение, конкурсы, открытые и итоговые занятия, диагностика, диагностические игры, анализ выполнения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программ, анкетирование, анализ результатов участия детей в мероприятиях анализ приобретения навыков общения, самооценка учащихся, взаимное обучение детей.</w:t>
            </w:r>
          </w:p>
        </w:tc>
        <w:tc>
          <w:tcPr>
            <w:tcW w:w="3094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грамоты, дипломы, журнал, анкеты, тестирование, протоколы диагностики, видеозапись, фото,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отзывы (детей и родителей), маршрутные листы, статьи в прессе, аналитические справки, методические разработки, портфолио.</w:t>
            </w:r>
          </w:p>
        </w:tc>
        <w:tc>
          <w:tcPr>
            <w:tcW w:w="3135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соревнования, конкурсы, отчеты, итоговые занятия, открытые занятия, диагностические карты, тесты, аналитические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справки, портфолио, защита творческих проектов</w:t>
            </w:r>
          </w:p>
        </w:tc>
      </w:tr>
    </w:tbl>
    <w:p w:rsidR="00A64BF8" w:rsidRPr="00ED5385" w:rsidRDefault="00A64BF8" w:rsidP="00A64BF8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385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знаний, умений и навыков</w:t>
      </w:r>
    </w:p>
    <w:p w:rsidR="00A64BF8" w:rsidRPr="00ED5385" w:rsidRDefault="00A64BF8" w:rsidP="00A64BF8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385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3110"/>
        <w:gridCol w:w="3110"/>
      </w:tblGrid>
      <w:tr w:rsidR="00A64BF8" w:rsidRPr="00ED5385" w:rsidTr="006F313E">
        <w:tc>
          <w:tcPr>
            <w:tcW w:w="3125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0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0" w:type="dxa"/>
          </w:tcPr>
          <w:p w:rsidR="00A64BF8" w:rsidRPr="00ED5385" w:rsidRDefault="00A64BF8" w:rsidP="006F313E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A64BF8" w:rsidRPr="00ED5385" w:rsidTr="006F313E">
        <w:tc>
          <w:tcPr>
            <w:tcW w:w="3125" w:type="dxa"/>
          </w:tcPr>
          <w:p w:rsidR="00A64BF8" w:rsidRPr="00ED5385" w:rsidRDefault="00A64BF8" w:rsidP="006F313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t>Знает: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необходимость вооружённой защиты Отечества в связи с внешней и внутренней угрозой;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предназначение Вооружённых Сил Российской Федерации;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историю создания уставов Вооружённых сил России;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Устав внутренней службы;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обязанности военнослужащих;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воинская дисциплина, поощрения и дисциплинарные взыскания;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военная присяга, содержание клятвы клуба «Красная гвоздика»;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историю воинских званий;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структуру Вооружённых Сил России.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положения Строевого устава Вооружённых Сил РФ в соответствии с его служебным подразделением;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основы и правила стрельбы из стрелкового оружия в различных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боевые возможности и устройство изучаемых образцов вооружения;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содержание и порядок приведения стрелкового оружия в различных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боевые возможности и порядок приведения стрелкового оружия в готовность к боевому </w:t>
            </w:r>
            <w:proofErr w:type="gramStart"/>
            <w:r w:rsidRPr="00ED5385">
              <w:rPr>
                <w:rFonts w:ascii="Times New Roman" w:hAnsi="Times New Roman"/>
                <w:sz w:val="28"/>
                <w:szCs w:val="28"/>
              </w:rPr>
              <w:t>применению ;</w:t>
            </w:r>
            <w:proofErr w:type="gramEnd"/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хранения, эксплуатации, сбережения оружия;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основные положения курса стрельб, меры безопасности при обращении с оружием.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теорию боя;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средства и способы страховки;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устройство компаса;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ориентирование карты по компасу;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движение по азимутам;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-способы передвижения солдат в бою;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топографическую карту;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способы выживания в экстремальных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технику пешеходного туризма;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средства и способы страховки;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устройство компаса и способ его применения; 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ориентирование карты по компасу;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топографические знаки;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движение по азимутам;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обязанности в походном лагере;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значение двигательной активности и закаливающих процедур для здоровья человека;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влияние факторов внешней среды на организм человека;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основы формирования двигательных действий и развития физических качеств;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и способы  планирования индивидуальных занятий различной направленности;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классификация ран и их причины;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характеристику различных видов кровотечений и их причины;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и технику остановки кровотечений;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симптомы солнечного удара, виды ожогов;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клиническая смерть, искусственная вентиляция лёгких, непрямой массаж сердца;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характеристику перевязочного материала;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правила наложения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стерильных повязок;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как оказать первую медицинскую помощь при поражении радиоактивными отравляющими веществами;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историю создания, предназначение, структуру и задачи Гражданской обороны;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классификацию средств индивидуальной 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назначение и принцип действия средств индивидуальной защиты, правила пользования ими;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устройство фильтрующего противогаза;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принцип действия и поражающие факторы оружия массового поражения, способы защиты от него;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эвакуации;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дни Воинской славы, их историю;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формы увековечивания памяти воинов России;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организацию проведения дней Воинской славы;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порядок проведения воинских ритуалов;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виды оружия и боевой техники;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события Великой отечественной войны и Сталинградской битвы;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награды за военные отличия;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героев Отечества, Сталинградской битвы, родного города;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Умеет: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оценивать уровень своей подготовленности и осуществлять осознанное  самоопределение  по отношению к военной службе;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поддерживать уставной воинский порядок;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различать рода и виды войск;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применять требования общевоинских уставов при выполнении общих обязанностей военнослужащих;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точно выполнять и правильно применять положения общевоинских уставов при несении внутренней и караульной служб;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чётко произносить клятву клуба «Красная гвоздика».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обязанности командиров перед строем и в строю;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уверенно выполнять строевые приёмы на месте и в движении, без оружия и с оружием;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отдавать воинскую честь;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выходить и становиться в строй;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подходить к начальнику и отходить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от него;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правильно действовать в строях взвода и роты в пешем порядке;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организовывать и методически грамотно проводить занятия по строевой подготовке с личным составом отделения.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готовить оружие к стрельбе;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вести стрельбу из него по неподвижным целям в соответствии с приёмами и правилами;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анализировать результаты стрельбы;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корректировать стрельбу и вносить поправки в установку прицела;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организовать и методически правильно проводить занятия по огневой подготовке с личным составом отделения;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нормативы и соблюдать меры безопасности.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перебегать, переползать по-пластунски, на получетвереньках, на боку;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естественные преграды;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двигаться по азимуту в заданном направлении;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ориентироваться на местности;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определять высоту и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расстояние;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страховкой;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препятствия и преграды;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быстро окапываться;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применять оружие.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ориентироваться на местности;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вязать узлы;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устанавливать палатку;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разводить костер разными способами;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определять азимут на предмет;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«читать» топографические карты;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определять высоту, ширину объекта и расстояние до него;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страховкой;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препятствия и преграды.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соблюдать безопасность при выполнении физических упражнений;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вертикальные и горизонтальные препятствия без опоры и с опорой, преодолевать рекомендованную в комплексной программе полосу препятствий;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акробатические упражнения;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подтягиваться на перекладине;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метать различные по весу и форме снаряды на дальность и на меткость;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скоростной бег;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играть в подвижные и спортивные игры;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лазать по двум канатам без помощи ног и по одному канату с помощью ног;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проводить учебную схватку в одном из видов единоборств;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демонстрировать и применять в спортивной игре или в процессе выполнения специально-комплексного упражнения основные технико-тактические действия.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оказать первую медицинскую помощь при ранениях, кровотечениях, переломах, ожогах, солнечном ударе, при поражении радиоактивными и отравляющими веществами;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накладывать стерильную повязку на любую часть тела;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-обездвиживать повреждённую часть тела;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делать искусственную вентиляцию лёгких, непрямой массаж сердца;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переносит пострадавших;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оказывать неотложную помощь в любых ситуациях, не теряться при этом.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средствами индивидуальной 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изготовлять простейшие средства индивидуальной 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стрелять и преодолевать полосу препятствий в противогазе;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защищать органы дыхания и кожу.</w:t>
            </w:r>
          </w:p>
          <w:p w:rsidR="00A64BF8" w:rsidRPr="00ED5385" w:rsidRDefault="00A64BF8" w:rsidP="006F313E">
            <w:pPr>
              <w:pStyle w:val="TableContents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A64BF8" w:rsidRPr="00ED5385" w:rsidRDefault="00A64BF8" w:rsidP="006F313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Знает: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необходимость вооружённой защиты Отечества в связи с внешней и внутренней угрозой;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предназначение Вооружённых Сил Российской Федерации;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обязанности военнослужащих;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воинская дисциплина, поощрения и дисциплинарные взыскания;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военная присяга, содержание клятвы клуба «Красная гвоздика»;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структуру Вооружённых Сил России.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положения Строевого устава Вооружённых Сил РФ в соответствии с его служебным подразделением;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основы и правила стрельбы из стрелкового оружия в различных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боевые возможности и устройство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изучаемых образцов вооружения;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хранения, эксплуатации, сбережения оружия;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основные положения курса стрельб, меры безопасности при обращении с оружием.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теорию боя;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средства и способы страховки;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устройство компаса;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-способы передвижения солдат в бою;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топографическую карту;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способы выживания в экстремальных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технику пешеходного туризма;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средства и способы страховки;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устройство компаса и способ его применения; 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ориентирование карты по компасу;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топографические знаки;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движение по азимутам;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обязанности в походном лагере;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значение двигательной активности и закаливающих процедур для здоровья человека;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влияние факторов внешней среды на организм человека;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основы формирования двигательных действий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и развития физических качеств;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и способы  планирования индивидуальных занятий различной направленности;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классификация ран и их причины;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характеристику различных видов кровотечений и их причины;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и технику остановки кровотечений;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симптомы солнечного удара, виды ожогов;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клиническая смерть, искусственная вентиляция лёгких, непрямой массаж сердца;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характеристику перевязочного материала;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наложения стерильных повязок;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как оказать первую медицинскую помощь при поражении радиоактивными отравляющими веществами;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историю создания, предназначение, структуру и задачи Гражданской обороны;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- назначение и принцип действия средств индивидуальной защиты, правила пользования ими;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устройство фильтрующего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противогаза;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эвакуации;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дни Воинской славы, их историю;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организацию проведения дней Воинской славы;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порядок проведения воинских ритуалов;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виды оружия и боевой техники;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события Великой отечественной войны и Сталинградской битвы;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награды за военные отличия;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героев родного города;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Умеет: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оценивать уровень своей подготовленности и осуществлять осознанное  самоопределение  по отношению к военной службе;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поддерживать уставной воинский порядок;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различать рода и виды войск;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применять требования общевоинских уставов при выполнении общих обязанностей военнослужащих;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точно выполнять и правильно применять положения общевоинских уставов при несении внутренней и караульной служб;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чётко произносить клятву клуба «Красная гвоздика».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обязанности командиров перед строем и в строю;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уверенно выполнять строевые приёмы на месте и в движении, без оружия и с оружием;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отдавать воинскую честь;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выходить и становиться в строй;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подходить к начальнику и отходить от него;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правильно действовать в строях взвода и роты в пешем порядке;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готовить оружие к стрельбе;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вести стрельбу из него по неподвижным целям в соответствии с приёмами и правилами;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анализировать результаты стрельбы;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корректировать стрельбу и вносить поправки в установку прицела;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организовать и методически правильно проводить занятия по огневой подготовке с личным составом отделения;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нормативы и соблюдать меры безопасности.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перебегать, переползать по-пластунски, на получетвереньках, на боку;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естественные преграды;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страховкой;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препятствия и преграды;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быстро окапываться;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применять оружие.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ориентироваться на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местности;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вязать узлы;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устанавливать палатку;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разводить костер разными способами;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определять азимут на предмет;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«читать» топографические карты;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определять высоту, ширину объекта и расстояние до него;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страховкой;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препятствия и преграды.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соблюдать безопасность при выполнении физических упражнений;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вертикальные и горизонтальные препятствия без опоры и с опорой, преодолевать рекомендованную в комплексной программе полосу препятствий;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акробатические упражнения;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подтягиваться на перекладине;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метать различные по весу и форме снаряды на дальность и на меткость;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скоростной бег;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играть в подвижные и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спортивные игры;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лазать по двум канатам без помощи ног и по одному канату с помощью ног;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проводить учебную схватку в одном из видов единоборств;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демонстрировать и применять в спортивной игре или в процессе выполнения специально-комплексного упражнения основные технико-тактические действия.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оказать первую медицинскую помощь при ранениях, кровотечениях, переломах, ожогах, солнечном ударе, при поражении радиоактивными и отравляющими веществами;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накладывать стерильную повязку на любую часть тела;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-обездвиживать повреждённую часть тела;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делать искусственную вентиляцию лёгких, непрямой массаж сердца;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переносить пострадавших;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- пользоваться средствами индивидуальной 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изготовлять простейшие средства индивидуальной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стрелять и преодолевать полосу препятствий в противогазе;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защищать органы дыхания и кожу.</w:t>
            </w:r>
          </w:p>
          <w:p w:rsidR="00A64BF8" w:rsidRPr="00ED5385" w:rsidRDefault="00A64BF8" w:rsidP="006F313E">
            <w:pPr>
              <w:pStyle w:val="TableContents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A64BF8" w:rsidRPr="00ED5385" w:rsidRDefault="00A64BF8" w:rsidP="006F313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Знает: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необходимость вооружённой защиты Отечества в связи с внешней и внутренней угрозой;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обязанности военнослужащих;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воинская дисциплина, поощрения и дисциплинарные взыскания;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военная присяга, содержание клятвы клуба «Красная гвоздика»;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положения Строевого устава Вооружённых Сил РФ в соответствии с его служебным подразделением;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основы и правила стрельбы из стрелкового оружия в различных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боевые возможности и устройство изучаемых образцов вооружения;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хранения, эксплуатации, сбережения оружия;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основные положения курса стрельб, меры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безопасности при обращении с оружием.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средства и способы страховки;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устройство компаса;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-способы передвижения солдат в бою;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способы выживания в экстремальных условиях;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технику пешеходного туризма;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средства и способы страховки;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ориентирование карты по компасу;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обязанности в походном лагере;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значение двигательной активности и закаливающих процедур для здоровья человека;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влияние факторов внешней среды на организм человека;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основы формирования двигательных действий и развития физических качеств;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и способы  планирования индивидуальных занятий различной направленности;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классификация ран и их причины;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характеристику различных видов кровотечений и их причины;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и технику остановки кровотечений;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симптомы солнечного удара, виды ожогов;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характеристику перевязочного материала;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наложения стерильных повязок;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 назначение и принцип действия средств индивидуальной защиты, правила пользования ими;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правила эвакуации;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дни Воинской славы, их историю;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организацию проведения дней Воинской славы;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порядок проведения воинских ритуалов;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виды оружия и боевой техники;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события Великой отечественной войны и Сталинградской битвы;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награды за военные отличия;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героев родного города;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Умеет: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оценивать уровень своей подготовленности и осуществлять осознанное  самоопределение  по отношению к военной службе;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поддерживать уставной воинский порядок;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различать рода и виды войск;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применять требования общевоинских уставов при выполнении общих обязанностей военнослужащих;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точно выполнять и правильно применять положения общевоинских уставов при несении внутренней и караульной служб;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обязанности командиров перед строем и в строю;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уверенно выполнять строевые приёмы на месте и в движении, без оружия и с оружием;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отдавать воинскую честь;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выходить и становиться в строй;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подходить к начальнику и отходить от него;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- правильно действовать в строях взвода и роты в пешем порядке;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готовить оружие к стрельбе;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вести стрельбу из него по неподвижным целям в соответствии с приёмами и правилами;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корректировать стрельбу и вносить поправки в установку прицела;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нормативы и соблюдать меры безопасности.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перебегать, переползать по-пластунски, на получетвереньках, на боку;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естественные преграды;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страховкой;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препятствия и преграды;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быстро окапываться;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применять оружие.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ориентироваться на местности;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вязать узлы;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устанавливать палатку;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разводить костер 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пользоваться страховкой;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препятствия и преграды.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соблюдать безопасность при выполнении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физических упражнений;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преодолевать вертикальные и горизонтальные препятствия без опоры и с опорой, преодолевать рекомендованную в комплексной программе полосу препятствий;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акробатические упражнения;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подтягиваться на перекладине;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метать различные по весу и форме снаряды на дальность и на меткость;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выполнять скоростной бег;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играть в подвижные и спортивные игры;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лазать по двум канатам без помощи ног и по одному канату с помощью ног;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проводить учебную схватку в одном из видов единоборств;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демонстрировать и применять в спортивной игре или в процессе выполнения специально-комплексного упражнения основные технико-тактические действия.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- оказать первую медицинскую помощь при ранениях, кровотечениях, переломах, ожогах,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солнечном ударе, при поражении радиоактивными и отравляющими веществами;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накладывать стерильную повязку на любую часть тела;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-обездвиживать повреждённую часть тела;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делать искусственную вентиляцию лёгких, непрямой массаж сердца;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переносить пострадавших;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 пользоваться средствами индивидуальной 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изготовлять простейшие средства индивидуальной защиты;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стрелять и преодолевать полосу препятствий в противогазе;</w:t>
            </w:r>
          </w:p>
          <w:p w:rsidR="00A64BF8" w:rsidRPr="00ED5385" w:rsidRDefault="00A64BF8" w:rsidP="006F313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- защищать органы дыхания и кожу.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 w:bidi="hi-IN"/>
              </w:rPr>
            </w:pPr>
          </w:p>
        </w:tc>
      </w:tr>
    </w:tbl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Перечень (пакет) диагностических методик, позволяющих определить достижение учащимися планируемых результатов (Закон № 273 - ФЗ, ст. 2, п. 9; ст. 47, п.5). </w:t>
      </w: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I год обучения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8849"/>
      </w:tblGrid>
      <w:tr w:rsidR="00A64BF8" w:rsidRPr="00ED5385" w:rsidTr="006F313E">
        <w:trPr>
          <w:trHeight w:val="660"/>
        </w:trPr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Первичная диагностика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Диагностика специальных возможностей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Теория: тестирование. Практика: выполнение практической работы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Строевая подготовка.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Теория: Кроссворд по теме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Практика: Строевые упражнения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Ратные страницы истории.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Теория: Тестирование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Практика: Творческий проект «Почетные жители моего города»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Физическая подготовка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Теория: Тестирование. 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Зачет по ОФП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Огневая подготовка.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Теория. тестирование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выполнение практического задания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Практика. Выполнение практического задания 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Гражданская оборона.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Теория. тестирование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выполнение практического задания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Медико-санитарная подготовка.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Теория. тестирование</w:t>
            </w:r>
          </w:p>
          <w:p w:rsidR="00A64BF8" w:rsidRPr="00ED5385" w:rsidRDefault="00A64BF8" w:rsidP="006F313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выполнение практического задания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Подведение итогов работы. </w:t>
            </w:r>
          </w:p>
          <w:p w:rsidR="00A64BF8" w:rsidRPr="00ED5385" w:rsidRDefault="00A64BF8" w:rsidP="006F313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Итоговая выставка. Творческий отчет «Страна мастеров»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Туристическая подготовка.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Теория. тестирование</w:t>
            </w:r>
          </w:p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выполнение практического задания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Промежуточная, итоговая аттестация</w:t>
            </w:r>
          </w:p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Теория. тестирование</w:t>
            </w:r>
          </w:p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выполнение практического задания</w:t>
            </w:r>
          </w:p>
        </w:tc>
      </w:tr>
      <w:tr w:rsidR="00A64BF8" w:rsidRPr="00ED5385" w:rsidTr="006F313E">
        <w:tc>
          <w:tcPr>
            <w:tcW w:w="496" w:type="dxa"/>
          </w:tcPr>
          <w:p w:rsidR="00A64BF8" w:rsidRPr="00ED5385" w:rsidRDefault="00A64BF8" w:rsidP="006F3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385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849" w:type="dxa"/>
          </w:tcPr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Пост №1</w:t>
            </w:r>
          </w:p>
          <w:p w:rsidR="00A64BF8" w:rsidRPr="00ED5385" w:rsidRDefault="00A64BF8" w:rsidP="006F313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Практика. Почетный караул у мемориала «Огонь вечной славы»</w:t>
            </w:r>
          </w:p>
        </w:tc>
      </w:tr>
    </w:tbl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III. Методическое обеспечение программы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</w:t>
      </w:r>
      <w:r w:rsidRPr="00ED5385">
        <w:rPr>
          <w:rFonts w:ascii="Times New Roman" w:hAnsi="Times New Roman"/>
          <w:b/>
          <w:i/>
          <w:sz w:val="28"/>
          <w:szCs w:val="28"/>
        </w:rPr>
        <w:t>методы обучения</w:t>
      </w:r>
      <w:r w:rsidRPr="00ED5385">
        <w:rPr>
          <w:rFonts w:ascii="Times New Roman" w:hAnsi="Times New Roman"/>
          <w:sz w:val="28"/>
          <w:szCs w:val="28"/>
        </w:rPr>
        <w:t xml:space="preserve"> (словесный, наглядный практический; объяснительно-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</w:t>
      </w:r>
      <w:r w:rsidRPr="00ED5385">
        <w:rPr>
          <w:rFonts w:ascii="Times New Roman" w:hAnsi="Times New Roman"/>
          <w:b/>
          <w:i/>
          <w:sz w:val="28"/>
          <w:szCs w:val="28"/>
        </w:rPr>
        <w:t>формы организации</w:t>
      </w:r>
      <w:r w:rsidRPr="00ED5385">
        <w:rPr>
          <w:rFonts w:ascii="Times New Roman" w:hAnsi="Times New Roman"/>
          <w:sz w:val="28"/>
          <w:szCs w:val="28"/>
        </w:rPr>
        <w:t xml:space="preserve"> образовательного процесса: индивидуально-групповая и групповая;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</w:t>
      </w:r>
      <w:r w:rsidRPr="00ED5385">
        <w:rPr>
          <w:rFonts w:ascii="Times New Roman" w:hAnsi="Times New Roman"/>
          <w:b/>
          <w:i/>
          <w:sz w:val="28"/>
          <w:szCs w:val="28"/>
        </w:rPr>
        <w:t>формы организации учебного занятия</w:t>
      </w:r>
      <w:r w:rsidRPr="00ED5385">
        <w:rPr>
          <w:rFonts w:ascii="Times New Roman" w:hAnsi="Times New Roman"/>
          <w:sz w:val="28"/>
          <w:szCs w:val="28"/>
        </w:rPr>
        <w:t xml:space="preserve"> - беседа, встреча с интересными людьми, галерея, гостиная, диспут, защита проектов, , занятие-соревнование (состязания, конкурсы, турниры, викторины и т.п.); занятия, основанные на методах общественной практики (репортаж, интервью, изобретение, аукцион, бенефис, устный журнал, газета); занятия выездные (учебные экскурсии, походы, практические занятия на «местности»); занятие - просмотр видеофильмов, рассказы и прослушивания; концерт, КВН, конкурс, конференция, круглый стол, круиз, лекция, мастер-класс, «мозговой штурм», наблюдение, олимпиада, открытое занятие, рейд, репетиция, ринг, салон, семинар, соревнование, традиционное занятие, турнир, фестиваль, чемпионат, экскурсия, экспедиция, эстафета, ярмарка; посещение музея;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- формы деятельности детей</w:t>
      </w:r>
      <w:r w:rsidRPr="00ED5385">
        <w:rPr>
          <w:rFonts w:ascii="Times New Roman" w:hAnsi="Times New Roman"/>
          <w:sz w:val="28"/>
          <w:szCs w:val="28"/>
        </w:rPr>
        <w:t xml:space="preserve">: защита проекта (способность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проблем); день добрых сюрпризов (упражнение в умении оказывать знаки внимания, доставлять людям радость);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sz w:val="28"/>
          <w:szCs w:val="28"/>
        </w:rPr>
        <w:t xml:space="preserve">- </w:t>
      </w:r>
      <w:r w:rsidRPr="00ED5385">
        <w:rPr>
          <w:rFonts w:ascii="Times New Roman" w:hAnsi="Times New Roman"/>
          <w:b/>
          <w:i/>
          <w:sz w:val="28"/>
          <w:szCs w:val="28"/>
        </w:rPr>
        <w:t>педагогические технологии</w:t>
      </w:r>
      <w:r w:rsidRPr="00ED5385">
        <w:rPr>
          <w:rFonts w:ascii="Times New Roman" w:hAnsi="Times New Roman"/>
          <w:sz w:val="28"/>
          <w:szCs w:val="28"/>
        </w:rPr>
        <w:t xml:space="preserve"> - технология индивидуализации обучения, технология группового обучения, технология коллективного взаимообучения, , технология дифференцированного обучения, технология разноуровневого обучения, технология развивающего обучения, технология проблемного обучения,  технология </w:t>
      </w:r>
      <w:r w:rsidRPr="00ED5385">
        <w:rPr>
          <w:rFonts w:ascii="Times New Roman" w:hAnsi="Times New Roman"/>
          <w:sz w:val="28"/>
          <w:szCs w:val="28"/>
        </w:rPr>
        <w:lastRenderedPageBreak/>
        <w:t xml:space="preserve">исследовательской деятельности, технология проектной деятельности, технология игровой деятельности, коммуникативная технология обучения, технология коллективной творческой деятельности, здоровьесберегающая технология;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85">
        <w:rPr>
          <w:rFonts w:ascii="Times New Roman" w:hAnsi="Times New Roman"/>
          <w:b/>
          <w:i/>
          <w:sz w:val="28"/>
          <w:szCs w:val="28"/>
        </w:rPr>
        <w:t>- дидактические материалы</w:t>
      </w:r>
      <w:r w:rsidRPr="00ED5385">
        <w:rPr>
          <w:rFonts w:ascii="Times New Roman" w:hAnsi="Times New Roman"/>
          <w:sz w:val="28"/>
          <w:szCs w:val="28"/>
        </w:rPr>
        <w:t xml:space="preserve"> - раздаточные материалы, инструкционные, технологические карты, задания, упражнения, образцы изделий и т.п. </w:t>
      </w:r>
    </w:p>
    <w:p w:rsidR="00A64BF8" w:rsidRPr="00ED5385" w:rsidRDefault="00A64BF8" w:rsidP="00A64B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27B3" w:rsidRDefault="004927B3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16E5" w:rsidRDefault="009216E5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16E5" w:rsidRDefault="009216E5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16E5" w:rsidRDefault="009216E5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16E5" w:rsidRDefault="009216E5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F8" w:rsidRPr="00ED5385" w:rsidRDefault="00A64BF8" w:rsidP="00A6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385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 w:rsidR="00EA375D">
        <w:rPr>
          <w:rFonts w:ascii="Times New Roman" w:hAnsi="Times New Roman"/>
          <w:b/>
          <w:sz w:val="28"/>
          <w:szCs w:val="28"/>
        </w:rPr>
        <w:t xml:space="preserve"> 1 год обучения</w:t>
      </w:r>
    </w:p>
    <w:p w:rsidR="00A64BF8" w:rsidRPr="00ED5385" w:rsidRDefault="00A64BF8" w:rsidP="00A64BF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277"/>
        <w:gridCol w:w="7229"/>
        <w:gridCol w:w="1128"/>
      </w:tblGrid>
      <w:tr w:rsidR="00A64BF8" w:rsidRPr="00ED5385" w:rsidTr="006F313E">
        <w:tc>
          <w:tcPr>
            <w:tcW w:w="709" w:type="dxa"/>
          </w:tcPr>
          <w:p w:rsidR="00A64BF8" w:rsidRPr="008A1C94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4BF8" w:rsidRPr="00703CBB" w:rsidRDefault="001F7B04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9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A64BF8" w:rsidRPr="00ED5385" w:rsidTr="006F313E">
        <w:trPr>
          <w:trHeight w:val="285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Вводное занятие.                                                             </w:t>
            </w:r>
            <w:r w:rsidRPr="00ED5385">
              <w:rPr>
                <w:sz w:val="28"/>
                <w:szCs w:val="28"/>
              </w:rPr>
              <w:t xml:space="preserve">Задачи военно-патриотического объединения на год. Социальный опрос по наиболее значимым проблемам в патриотической сфере.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1ч. (т)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2ч. (п)</w:t>
            </w:r>
          </w:p>
        </w:tc>
      </w:tr>
      <w:tr w:rsidR="00A64BF8" w:rsidRPr="00ED5385" w:rsidTr="006F313E">
        <w:trPr>
          <w:trHeight w:val="27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sz w:val="28"/>
                <w:szCs w:val="28"/>
              </w:rPr>
              <w:t xml:space="preserve">.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Почему необходима вооружённая защита Отечества.                                                                                                  Тема.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Строевая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 Строй и его элементы.                                                             Обязанности военнослужащего перед строем и в строю.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(п)</w:t>
            </w:r>
          </w:p>
        </w:tc>
      </w:tr>
      <w:tr w:rsidR="00A64BF8" w:rsidRPr="00ED5385" w:rsidTr="006F313E">
        <w:trPr>
          <w:trHeight w:val="24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>Ратные страницы истории.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Федеральный закон, установивший дни славы русского оружия – дни воинской славы России</w:t>
            </w:r>
          </w:p>
          <w:p w:rsidR="00A64BF8" w:rsidRPr="00703CBB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подготовка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Составление комплекса упражнений с учётом индивидуальных особенностей организма. Отработка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упражнений комплекса.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1 ч. (т)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F8" w:rsidRPr="00ED5385" w:rsidTr="006F313E">
        <w:trPr>
          <w:trHeight w:val="615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b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Огневая подготовка.  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 История создания отечественного оружия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>Строевая подготовка</w:t>
            </w:r>
            <w:r w:rsidRPr="00ED5385">
              <w:rPr>
                <w:sz w:val="28"/>
                <w:szCs w:val="28"/>
              </w:rPr>
              <w:t xml:space="preserve">.  </w:t>
            </w:r>
          </w:p>
          <w:p w:rsidR="00A64BF8" w:rsidRPr="00ED5385" w:rsidRDefault="00A64BF8" w:rsidP="006F313E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Строевая стойка и строевые приёмы.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ч.(т)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(п)</w:t>
            </w:r>
          </w:p>
        </w:tc>
      </w:tr>
      <w:tr w:rsidR="00A64BF8" w:rsidRPr="00ED5385" w:rsidTr="006F313E">
        <w:trPr>
          <w:trHeight w:val="59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Тактическая подготовка. 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Способы передвижения солдат в бою.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Гражданская оборона.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создания системы гражданской обороны и её задачи.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(1т+1п)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(1т)</w:t>
            </w:r>
          </w:p>
        </w:tc>
      </w:tr>
      <w:tr w:rsidR="00A64BF8" w:rsidRPr="00ED5385" w:rsidTr="006F313E">
        <w:trPr>
          <w:trHeight w:val="585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Понятие о ране, классификация ран. Первая медицинская помощь при ранениях. Отработка навыков оказания первой медицинской помощи при ранениях.     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Ратные страницы истории.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Формы увековечивания памяти воинов России.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ч.(1т+1п)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(1т)</w:t>
            </w:r>
          </w:p>
        </w:tc>
      </w:tr>
      <w:tr w:rsidR="00A64BF8" w:rsidRPr="00ED5385" w:rsidTr="006F313E">
        <w:trPr>
          <w:trHeight w:val="54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Основы воинской службы.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Внешние и внутренние военные угрозы.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Строевая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Воинское приветствие на месте и в движении.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1 ч.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(2п)</w:t>
            </w:r>
          </w:p>
        </w:tc>
      </w:tr>
      <w:tr w:rsidR="00A64BF8" w:rsidRPr="00ED5385" w:rsidTr="006F313E">
        <w:trPr>
          <w:trHeight w:val="411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Ратные страницы истории.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Организация проведения дней воинской славы. Порядок проведения воинских ритуалов.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Развитие выносливости. Разминка. Длительный бег, бег с препятствиями и на месте.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Отжимания, подтягивание на перекладине, наклоны туловища.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(2п)</w:t>
            </w:r>
          </w:p>
        </w:tc>
      </w:tr>
      <w:tr w:rsidR="00A64BF8" w:rsidRPr="00ED5385" w:rsidTr="006F313E">
        <w:trPr>
          <w:trHeight w:val="411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>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Основы воинской службы.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Предназначение Вооружённых Сил РФ.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Собираясь в туристический поход.                              Средства и способы страховки. Вязка узлов.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(1п)</w:t>
            </w:r>
          </w:p>
        </w:tc>
      </w:tr>
      <w:tr w:rsidR="00A64BF8" w:rsidRPr="00ED5385" w:rsidTr="006F313E">
        <w:trPr>
          <w:trHeight w:val="411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sz w:val="28"/>
                <w:szCs w:val="28"/>
              </w:rPr>
              <w:t xml:space="preserve">.                                                                  История создания уставов вооружённых сил России.                                                                                        </w:t>
            </w:r>
            <w:r w:rsidRPr="00ED5385">
              <w:rPr>
                <w:b/>
                <w:sz w:val="28"/>
                <w:szCs w:val="28"/>
              </w:rPr>
              <w:t xml:space="preserve">Строевая подготовка.                                                              </w:t>
            </w:r>
            <w:r w:rsidRPr="00ED5385">
              <w:rPr>
                <w:sz w:val="28"/>
                <w:szCs w:val="28"/>
              </w:rPr>
              <w:t xml:space="preserve">Строевые приёмы с оружием.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(2п)</w:t>
            </w:r>
          </w:p>
        </w:tc>
      </w:tr>
      <w:tr w:rsidR="00A64BF8" w:rsidRPr="00ED5385" w:rsidTr="006F313E">
        <w:trPr>
          <w:trHeight w:val="33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Огневая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Назначение и боевые свойства автомата Калашникова.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Инженерная подготовка</w:t>
            </w:r>
            <w:r w:rsidRPr="00ED5385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ч.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 (2т)</w:t>
            </w:r>
          </w:p>
        </w:tc>
      </w:tr>
      <w:tr w:rsidR="00A64BF8" w:rsidRPr="00ED5385" w:rsidTr="006F313E">
        <w:trPr>
          <w:trHeight w:val="289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Устав внутренней службы.</w:t>
            </w: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Ратные страницы истории.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Вооружение Российской армии.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A64BF8" w:rsidRPr="00ED5385" w:rsidTr="006F313E">
        <w:trPr>
          <w:trHeight w:val="30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Инженерная подготовка.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Средства и способы страховки. Вязка узлов. Техника пешего туризма. Виды и способы жизнеобеспечения человека. Снаряжение и имущество туриста.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</w:tc>
      </w:tr>
      <w:tr w:rsidR="00A64BF8" w:rsidRPr="00ED5385" w:rsidTr="006F313E">
        <w:trPr>
          <w:trHeight w:val="30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37C9F">
              <w:rPr>
                <w:rFonts w:ascii="Times New Roman" w:hAnsi="Times New Roman"/>
                <w:sz w:val="28"/>
                <w:szCs w:val="28"/>
              </w:rPr>
              <w:t>9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Виды кровотечений и их характеристика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Строевые приёмы с оружием.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A64BF8" w:rsidRPr="00ED5385" w:rsidTr="006F313E">
        <w:trPr>
          <w:trHeight w:val="270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выносливости</w:t>
            </w: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Отжимания, подтягивание на перекладине, наклоны туловища, приседания. Прыжки в длину и высоту.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Гражданская оборона.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Характеристика оружия массового поражения. История появления, принципы действия и поражающие факторы оружия массового поражения (ядерного, химического, бактериологического).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rPr>
          <w:trHeight w:val="285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Обязанности военнослужащих.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Практическая отработка строевых приёмов.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A64BF8" w:rsidRPr="00ED5385" w:rsidTr="006F313E">
        <w:trPr>
          <w:trHeight w:val="315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Туристическая подготовка.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Маршрутная карта. Компас. Переправа. Ночлег в лесу. Типы костров и способы их разведения. Виды узлов и способы их связывания. Отработка умения быстро устанавливать палатку.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Правила и техника остановки кровотечений. Способы остановки кровотечений (давящая повязка, наложение жгута, пережатие артерии, сгибание конечностей).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rPr>
          <w:trHeight w:val="405"/>
        </w:trPr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</w:t>
            </w:r>
            <w:r w:rsidR="00A64BF8">
              <w:rPr>
                <w:rFonts w:ascii="Times New Roman" w:hAnsi="Times New Roman"/>
                <w:sz w:val="28"/>
                <w:szCs w:val="28"/>
              </w:rPr>
              <w:t>я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>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выносливости</w:t>
            </w: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Метание различных по массе и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форме снарядов на дальность и на меткость. Подвижные игры.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 Военнослужащие и взаимоотношения между ними.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Суточный наряд. Обязанности суточного наряда.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защиты от оружия массового поражения (ядерного, химического, бактериологического).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силы. Разминка. Подтягивание, отжимания, наклоны туловища, приседания с весом отягощения.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Огневая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Устройство, принцип  действий основных частей и механизмов автомата Калашникова.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Преодоление естественных препятствий. Подъём и спуск с использованием перил.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«Ратные страницы истории и история родного края»                                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Малая Родина. Ставропольский край.                       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Теория: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Изучение достопримечательностей Ставропольского края.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ED538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Практика: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Историко-краеведческая игра «Что в имени твоем».          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Огневая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Устройство, принцип действия основных частей и механизмов пневматической винтовки.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1</w:t>
            </w:r>
            <w:r w:rsidR="00D37C9F">
              <w:rPr>
                <w:rFonts w:ascii="Times New Roman" w:hAnsi="Times New Roman"/>
                <w:sz w:val="28"/>
                <w:szCs w:val="28"/>
              </w:rPr>
              <w:t>6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Преодоление препятствий и преград.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Суточный наряд. Обязанности суточного наряда.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Практическая отработка строевых приёмов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Огневая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Правила прицеливания и приёмы стрельбы.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Преодоление естественных препятствий. Преодоление оврага по бревну с помощью шеста. Преодоление водных препятствий по параллельным верёвкам.      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Средства индивидуальной защиты.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 (1т,1п)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Правила и техника остановки кровотечений. Способы остановки кровотечений. Отработка навыков оказания первой медицинской помощи при кровотечении.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Тема. 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силы. Разминка Упражнение тела в висе.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A64BF8">
              <w:rPr>
                <w:rFonts w:ascii="Times New Roman" w:hAnsi="Times New Roman"/>
                <w:sz w:val="28"/>
                <w:szCs w:val="28"/>
              </w:rPr>
              <w:t xml:space="preserve"> ноя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>бря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«Ратные страницы истории»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Великой Отечественной войны</w:t>
            </w:r>
            <w:r w:rsidRPr="00ED5385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Туристическая подготовка.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Ориентирование на местности. Виды и способы ориентирования на местности. Способы выживания в экстремальных условиях.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 Основы воинской службы</w:t>
            </w:r>
            <w:r w:rsidRPr="00ED5385">
              <w:rPr>
                <w:sz w:val="28"/>
                <w:szCs w:val="28"/>
              </w:rPr>
              <w:t xml:space="preserve">.                                                                   Суточный наряд. Обязанности суточного наряда. Его состав. Дневальный по роте. Тренировки в выполнении дневального по роте.                                                     </w:t>
            </w:r>
            <w:r w:rsidRPr="00ED5385">
              <w:rPr>
                <w:b/>
                <w:sz w:val="28"/>
                <w:szCs w:val="28"/>
              </w:rPr>
              <w:t xml:space="preserve">Огневая </w:t>
            </w:r>
            <w:proofErr w:type="gramStart"/>
            <w:r w:rsidRPr="00ED5385">
              <w:rPr>
                <w:b/>
                <w:sz w:val="28"/>
                <w:szCs w:val="28"/>
              </w:rPr>
              <w:t>подготовка</w:t>
            </w:r>
            <w:r w:rsidRPr="00ED5385">
              <w:rPr>
                <w:sz w:val="28"/>
                <w:szCs w:val="28"/>
              </w:rPr>
              <w:t xml:space="preserve">.   </w:t>
            </w:r>
            <w:proofErr w:type="gramEnd"/>
            <w:r w:rsidRPr="00ED5385">
              <w:rPr>
                <w:sz w:val="28"/>
                <w:szCs w:val="28"/>
              </w:rPr>
              <w:t xml:space="preserve">                                                          . Правила прицеливания и приёмы стрельбы. Выбор прицела и точки прицеливания. Изготовка к стрельбе лёжа. Меры безопасности при обращении с оружием.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Практическая отработка строевых приёмов. Движение строевым шагом, повороты в движении.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Тактическая подготовка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Преодоление естественных препятствий. Естественные и искусственные точки страховки.                                                        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Медико-санитарная подготовка.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Правила и техника остановки кровотечений. Отработка навыков оказания первой медицинской помощи при кровотечении.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b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sz w:val="28"/>
                <w:szCs w:val="28"/>
              </w:rPr>
              <w:t>Практические тренировки. Правила эвакуации.</w:t>
            </w:r>
            <w:r w:rsidRPr="00ED5385">
              <w:rPr>
                <w:b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«Ратные страницы истории»                                                  </w:t>
            </w:r>
            <w:r w:rsidRPr="00ED5385">
              <w:rPr>
                <w:sz w:val="28"/>
                <w:szCs w:val="28"/>
              </w:rPr>
              <w:t>История Великой Отечественной войны</w:t>
            </w:r>
            <w:r w:rsidRPr="00ED5385">
              <w:rPr>
                <w:b/>
                <w:i/>
                <w:sz w:val="28"/>
                <w:szCs w:val="28"/>
              </w:rPr>
              <w:t>.</w:t>
            </w:r>
            <w:r w:rsidRPr="00ED5385">
              <w:rPr>
                <w:b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силы. Разминка. Комплекс упражнений со штангой, гирями, гантелями, эспандером.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Понятие о переломах. Первая медицинская помощь при переломах.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1</w:t>
            </w:r>
            <w:r w:rsidR="00D37C9F">
              <w:rPr>
                <w:rFonts w:ascii="Times New Roman" w:hAnsi="Times New Roman"/>
                <w:sz w:val="28"/>
                <w:szCs w:val="28"/>
              </w:rPr>
              <w:t>8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Воинская дисциплина, поощрения и дисциплинарные взыскания. Воинская дисциплина, её сущность и значение. Порядок применения поощрений. Поощрения, применяемые к солдатам. Правила поведения командира отделения, взвода, роты.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Туристическая подготовка.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Ориентирование на местности. Виды и способы ориентирования на местности Топографические знаки. Топографические карты.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 «Ратные страницы истории»                                                  </w:t>
            </w:r>
            <w:r w:rsidRPr="00ED5385">
              <w:rPr>
                <w:sz w:val="28"/>
                <w:szCs w:val="28"/>
              </w:rPr>
              <w:t xml:space="preserve"> История Великой Отечественной войны.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sz w:val="28"/>
                <w:szCs w:val="28"/>
              </w:rPr>
              <w:t xml:space="preserve">                                                     Развитие силы. Разминка. Прыжки, многоскоки, метания, перетягивание каната, лазание по канату, «Удочка», эстафеты</w:t>
            </w:r>
            <w:r w:rsidRPr="00ED5385">
              <w:rPr>
                <w:b/>
                <w:sz w:val="28"/>
                <w:szCs w:val="28"/>
              </w:rPr>
              <w:t xml:space="preserve">.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Практические тренировки. Отработка навыков пользования средствами индивидуальной защиты органов дыхания (противогаз) и кожи (ОЗК).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Разборка и сборка автомата.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Порядок неполной разборки автомата.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Понятие о переломах. Первая медицинская помощь при переломах. Отработка навыков оказания первой медицинской помощи при переломах.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силы. Разминка. Преодоление полосы препятствий.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Практические тренировки. Изготовление простейших средств индивидуальной защиты (ватно-марлевые повязки).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277" w:type="dxa"/>
          </w:tcPr>
          <w:p w:rsidR="00A64BF8" w:rsidRDefault="00D37C9F" w:rsidP="00D37C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  <w:p w:rsidR="00D37C9F" w:rsidRPr="00ED5385" w:rsidRDefault="00D37C9F" w:rsidP="00D37C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Определение азимута на предмет.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Виды и способы ориентирования по местным предметам. Отработка навыков по овладению способами ориентирования, определения азимута на предмет.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Развитие координационных способностей. Разминка. Метание в цель различных предметов, прыжки в цель.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«Ратные страницы истории»                                                  Ордена и награды.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государственных наград за военные отличия в России. Виды орденов и наград. Основные государств. награды СССР и России.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                            Порядок дисциплинарных взысканий. Ответственность военнослужащих за нарушения российских законов.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Практические тренировки. Стрельба в противогазе из пневматической винтовки.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Первая медицинская помощь при ожогах и солнечном ударе. Симптомы солнечного удара. Виды ожогов. Отработка навыков оказания первой медицинской помощи при ожогах и солнечном ударе.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«Ратные страницы истории»                                                   Ордена и награды.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Новая наградная система (1992 г.). Герои Отечества. Ордена – почётные награды за воинские отличия и за заслуги в бою и военной службе.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                            Организация караульной службы. Обязанности часового. Основные положения Устава гарнизонной и караульной служб.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Одиночная строевая подготовка. Строевая стойка. Выполнение команд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            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Разборка и сборка автомата. Тренировка в разборке и сборке автомата.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Развитие координационных способностей. Разминка. Метание в цель различных предметов, прыжки в цель. Точность дифференцирования, воспроизведения и оценки движений различными частями тела.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Туристическая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Определение высоты и расстояния. Виды и способы ориентирования.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277" w:type="dxa"/>
          </w:tcPr>
          <w:p w:rsidR="00A64BF8" w:rsidRDefault="00D37C9F" w:rsidP="00D37C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37C9F" w:rsidRPr="00ED5385" w:rsidRDefault="00D37C9F" w:rsidP="00D37C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lastRenderedPageBreak/>
              <w:t xml:space="preserve">Огневая подготовка.                                                                                </w:t>
            </w:r>
            <w:r w:rsidRPr="00ED5385">
              <w:rPr>
                <w:sz w:val="28"/>
                <w:szCs w:val="28"/>
              </w:rPr>
              <w:t xml:space="preserve">Разборка и сборка автомата. Тренировка в разборке и </w:t>
            </w:r>
            <w:r w:rsidRPr="00ED5385">
              <w:rPr>
                <w:sz w:val="28"/>
                <w:szCs w:val="28"/>
              </w:rPr>
              <w:lastRenderedPageBreak/>
              <w:t>сборке автомата.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Туристическая подготовка.                                                            </w:t>
            </w:r>
            <w:r w:rsidRPr="00ED5385">
              <w:rPr>
                <w:sz w:val="28"/>
                <w:szCs w:val="28"/>
              </w:rPr>
              <w:t xml:space="preserve">Определение высоты и расстояния. Виды и способы ориентирования.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                                            Организация караульной службы. Обязанности часового. Основные положения Устава гарнизонной и караульной служб.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Медико-санитарная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Первая медицинская помощь при остановке сердца и дыхания. Непрямой массаж сердца и искусственная вентиляция лёгких. Правила оказания первой медицинской помощи при клинической </w:t>
            </w:r>
            <w:proofErr w:type="gramStart"/>
            <w:r w:rsidRPr="00ED5385">
              <w:rPr>
                <w:rFonts w:ascii="Times New Roman" w:hAnsi="Times New Roman"/>
                <w:sz w:val="28"/>
                <w:szCs w:val="28"/>
              </w:rPr>
              <w:t>смерти .</w:t>
            </w:r>
            <w:proofErr w:type="gramEnd"/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Строевая подготовка.                                                 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Одиночная строевая подготовка. Выполнение команд. Повороты на месте и в движении.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Медико-санитарная подготовка.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Первая медицинская помощь при остановке сердца и дыхания. Отработка на муляже навыков оказания помощи пострадавшему с искусственной вентиляцией лёгких и не прямым массажем сердца.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2ч (2п)   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            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Разборка и сборка автомата. Тренировка в разборке и сборке автомата.             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Туристическая подготовка.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Туристические навыки. Практические тренировки. Работа с топографическими картами. Ориентирование на местности (заданное направление).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Военная присяга. Военная присяга – клятва воина на верность родине. Текст, смысл и значение Военной присяги для военнослужащих.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Туристические навыки. Практические тренировки. Ориентирование по солнцу. Движение по азимутам.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Огневая подготовка.                                                                                </w:t>
            </w:r>
            <w:r w:rsidRPr="00ED5385">
              <w:rPr>
                <w:sz w:val="28"/>
                <w:szCs w:val="28"/>
              </w:rPr>
              <w:t>Разборка и сборка автомата. Тренировка в разборке и сборке автомата.</w:t>
            </w:r>
          </w:p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sz w:val="28"/>
                <w:szCs w:val="28"/>
              </w:rPr>
              <w:t>Одиночная строевая подготовка. Выполнение команд. Движение походным и строевым шагом.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sz w:val="28"/>
                <w:szCs w:val="28"/>
              </w:rPr>
              <w:t xml:space="preserve">                                                      Развитие координационных способностей. Разминка. Бег и прыжки через скамейки, обручи, мячи. Бег по лабиринту.</w:t>
            </w:r>
            <w:r w:rsidRPr="00ED5385">
              <w:rPr>
                <w:b/>
                <w:sz w:val="28"/>
                <w:szCs w:val="28"/>
              </w:rPr>
              <w:t xml:space="preserve">                                                                                     Туристическая подготовка.                                                  </w:t>
            </w:r>
            <w:r w:rsidRPr="00ED5385">
              <w:rPr>
                <w:sz w:val="28"/>
                <w:szCs w:val="28"/>
              </w:rPr>
              <w:t>Туристические навыки. Практические тренировки. Переправа по верёвке с перилами.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Огневая подготовка.                                                                                </w:t>
            </w:r>
            <w:r w:rsidRPr="00ED5385">
              <w:rPr>
                <w:sz w:val="28"/>
                <w:szCs w:val="28"/>
              </w:rPr>
              <w:t>Разборка и сборка автомата. Тренировка в разборке и сборке автомата. Уход за оружием, его хранение и сбережение.</w:t>
            </w:r>
            <w:r w:rsidRPr="00ED5385">
              <w:rPr>
                <w:b/>
                <w:sz w:val="28"/>
                <w:szCs w:val="28"/>
              </w:rPr>
              <w:t xml:space="preserve">                                                                    Туристическая подготовка.                                                  </w:t>
            </w:r>
            <w:r w:rsidRPr="00ED5385">
              <w:rPr>
                <w:sz w:val="28"/>
                <w:szCs w:val="28"/>
              </w:rPr>
              <w:t>Туристические навыки. Практические тренировки. Укладка бревна и переправа по нему. Преодоление «мышеловки».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Строевая подготовка в составе отделения.                                                  Строи отделения.  Развёрнутый строй, походный строй.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Медико-санитарная подготовка.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Способы переноски пострадавших. Правила и способы транспортировки пострадавших.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Стрелковая тренировка (пневматическая винтовка). Тренировка по технике стрельбы. Стрельба по неподвижным целям.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Военная присяга. Военная присяга – клятва воина на верность родине. Текст, смысл и значение Военной присяги для военнослужащих.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sz w:val="28"/>
                <w:szCs w:val="28"/>
              </w:rPr>
              <w:t xml:space="preserve">                                                      Развитие координационных способностей. Разминка. Прыжки через барьеры Ведение мяча по линии, в заданном и изменяющемся ритме. Стойка на одной ноге «Ласточка».</w:t>
            </w:r>
            <w:r w:rsidRPr="00ED5385">
              <w:rPr>
                <w:b/>
                <w:sz w:val="28"/>
                <w:szCs w:val="28"/>
              </w:rPr>
              <w:t xml:space="preserve">                                                                                           Медико-санитарная подготовка.                                          </w:t>
            </w:r>
            <w:r w:rsidRPr="00ED5385">
              <w:rPr>
                <w:sz w:val="28"/>
                <w:szCs w:val="28"/>
              </w:rPr>
              <w:t>Способы переноски пострадавших. Транспортная иммобилизация.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Стрелковая тренировка (пневматическая винтовка). Тренировка по технике стрельбы. Стрельба по неподвижным целям.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Воинские звания. История воинских званий. Воинские звания и порядок их присвоения, военная форма одежды.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Строевая подготовка в составе отделения. Выполнение воинского приветствия в строю на месте и в движении.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Структура Вооружённых Сил РФ. Структура Вооружённых Сил России, виды Вооружённых Сил и рода войск.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Стрелковая тренировка (пневматическая винтовка). Тренировка по технике стрельбы. Стрельба по неподвижным целям.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Развитие координационных способностей. Разминка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Подвижные игры, эстафеты, игровые упражнения.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Акробатические упражнения. Разминка. Ритмическая гимнастика.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Туристические навыки. Практические тренировки. Организация бивака, разведение костра.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Спортивные игры. Разминка. Отработка техники игры в футбол.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Медико-санитарная подготовка.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Способы переноски пострадавших. Отработка навыков по переноске пострадавших.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Огневая подготовка. </w:t>
            </w:r>
            <w:r w:rsidRPr="00ED5385">
              <w:rPr>
                <w:sz w:val="28"/>
                <w:szCs w:val="28"/>
              </w:rPr>
              <w:t xml:space="preserve">                                                                    Стрелковая тренировка (пневматическая винтовка). Производство стрельбы. Прекращение стрельбы. Явление выстрела.</w:t>
            </w:r>
            <w:r w:rsidRPr="00ED5385">
              <w:rPr>
                <w:b/>
                <w:sz w:val="28"/>
                <w:szCs w:val="28"/>
              </w:rPr>
              <w:t xml:space="preserve">                                                                      Строевая подготовка.                                                         </w:t>
            </w:r>
            <w:r w:rsidRPr="00ED5385">
              <w:rPr>
                <w:sz w:val="28"/>
                <w:szCs w:val="28"/>
              </w:rPr>
              <w:t xml:space="preserve">Строевая подготовка в составе отделения. Выполнения воинского приветствия в строю и в движении.   </w:t>
            </w:r>
            <w:r w:rsidRPr="00ED5385">
              <w:rPr>
                <w:color w:val="auto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Акробатические упражнения. Разминка. Строевой шаг. Кувырок вперёд, назад, стойка на лопатках. Группировки. Перекаты. Перевороты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Медико-санитарная подготовка.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Правила наложения стерильных повязок. Перевязочные средства. Характеристика перевязочных материалов.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Сухопутные войска. Сухопутные войска (мотострелковые, танковые, ракетные, противовоздушной обороны, авиация). История их создания, предназначение.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Ратные страницы истории.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города Благодарного. История города. Ветераны, живущие рядом.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Стрелковая тренировка (пневматическая винтовка). Пробивное и убойное действие пули. Прямой выстрел.      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Медико-санитарная подготовка.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Правила наложения стерильных повязок. Отработка навыков наложения повязок на верхнюю и нижнюю конечности.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Акробатические упражнения. Парные упражнения. Упражнения на параллельных и разновысоких брусьях.</w:t>
            </w:r>
            <w:r w:rsidRPr="00ED5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Туристическая подготовка.                                       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Туристические навыки. Практические тренировки. Оказание первой медицинской помощи и транспортировка пострадавшего. Определение высоты и ширины удалённого объекта и расстояния до него.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A64B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Стрелковая тренировка (пневматическая винтовка).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Военно-воздушные силы. Военно-воздушные Силы, история их создания, предназначение.  Роды авиации (бомбардировочные, истребительные, штурмовые, разведывательные, транспортные). Войска ПВО (зенитно-ракетные, радиотехнические, авиация противовоздушной обороны).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Спортивные игры. Разминка. Отработка техники игры в баскетбол.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Медико-санитарная подготовка.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Правила наложения стерильных повязок. Отработка навыков наложения повязок на голову и туловище и способов обездвиживания повреждённой части тела.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Огневая подготовка.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Стрелковая тренировка (пневматическая винтовка). Образование траектории. Отдача оружия и угол вылета пули. 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Строевая подготовка.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Строевая подготовка в составе отделения.                                                         Строи отделения. Выполнение команд.    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 (1п)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 (2п)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Спортивные игры. Разминка. Отработка техники игры в баскетбол.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Туристические навыки. Практические тренировки. Передвижение в населённом пункте с соблюдением правил дорожного движения.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1277" w:type="dxa"/>
          </w:tcPr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64BF8" w:rsidRPr="00ED5385" w:rsidRDefault="00D37C9F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Ратные страницы истории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Сталинградской битвы.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Строевая подготовка в составе отделения.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Строи отделения. Повороты на месте и в движении.   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Ратные страницы истории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История Сталинградской битвы.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Военно-морской флот. Военно-морской флот, история создания, предназначение. Рода Вооружённых Сил МФД (подводные, надводные, морская авиация, береговые ракетно-артиллерийские, морская пехота).   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1</w:t>
            </w:r>
            <w:r w:rsidR="00856AD7">
              <w:rPr>
                <w:rFonts w:ascii="Times New Roman" w:hAnsi="Times New Roman"/>
                <w:sz w:val="28"/>
                <w:szCs w:val="28"/>
              </w:rPr>
              <w:t>0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Спортивные игры. Разминка. Отработка техники игры в волейбол.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Медико-санитарная подготовка.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Первая медицинская помощь при поражении радиоактивными и отравляющими веществами. Действие, виды, поражающие факторы радиоактивных и отравляющих веществ.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7" w:type="dxa"/>
          </w:tcPr>
          <w:p w:rsidR="00A64BF8" w:rsidRPr="00ED5385" w:rsidRDefault="00856AD7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Спортивные игры. Разминка. Отработка техники игры в волейбол.                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Медико-санитарная подготовка.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Первая медицинская помощь при поражении радиоактивными и отравляющими веществами. Отработка навыков оказания первой медицинской помощи при поражении радиоактивными и отравляющими веществами.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7" w:type="dxa"/>
          </w:tcPr>
          <w:p w:rsidR="00A64BF8" w:rsidRPr="00ED5385" w:rsidRDefault="00A64BF8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56AD7">
              <w:rPr>
                <w:rFonts w:ascii="Times New Roman" w:hAnsi="Times New Roman"/>
                <w:sz w:val="28"/>
                <w:szCs w:val="28"/>
              </w:rPr>
              <w:t>7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Другие рода войск. Другие виды Вооружённых сил и рода войск (пограничные, внутренние войска МВД, железнодорожные  войска).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Ратные страницы истории.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История города Благодарного. Операция «Забота».                                                 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 (2т)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A64BF8" w:rsidRPr="00ED5385" w:rsidTr="006F313E">
        <w:tc>
          <w:tcPr>
            <w:tcW w:w="709" w:type="dxa"/>
          </w:tcPr>
          <w:p w:rsidR="00A64BF8" w:rsidRPr="00ED5385" w:rsidRDefault="00A64BF8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1277" w:type="dxa"/>
          </w:tcPr>
          <w:p w:rsidR="00A64BF8" w:rsidRPr="00ED5385" w:rsidRDefault="00856AD7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A64BF8"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>Основы воинской службы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                                                  Другие рода войск. Другие виды Вооружённых сил и рода войск (войска правительственной связи и информации (ФАПСИ), войска гражданской обороны, воздушно-десантные, тыл Вооружённых сил, специальные), история создания и предназначение.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</w:p>
          <w:p w:rsidR="00A64BF8" w:rsidRPr="00ED5385" w:rsidRDefault="00A64BF8" w:rsidP="006F313E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Ратные страницы истории.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города Благодарного. Благоустройство города. Подведение итогов работы за год.</w:t>
            </w:r>
          </w:p>
        </w:tc>
        <w:tc>
          <w:tcPr>
            <w:tcW w:w="1128" w:type="dxa"/>
          </w:tcPr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BF8" w:rsidRPr="00ED5385" w:rsidRDefault="00A64BF8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856AD7" w:rsidRPr="00ED5385" w:rsidTr="006F313E">
        <w:tc>
          <w:tcPr>
            <w:tcW w:w="709" w:type="dxa"/>
          </w:tcPr>
          <w:p w:rsidR="00856AD7" w:rsidRPr="00ED5385" w:rsidRDefault="00856AD7" w:rsidP="006F31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7" w:type="dxa"/>
          </w:tcPr>
          <w:p w:rsidR="00856AD7" w:rsidRDefault="00856AD7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856AD7" w:rsidRDefault="00856AD7" w:rsidP="006F3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7229" w:type="dxa"/>
          </w:tcPr>
          <w:p w:rsidR="00856AD7" w:rsidRPr="00ED5385" w:rsidRDefault="00856AD7" w:rsidP="006F313E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Подведение итогов занятий.</w:t>
            </w:r>
          </w:p>
        </w:tc>
        <w:tc>
          <w:tcPr>
            <w:tcW w:w="1128" w:type="dxa"/>
          </w:tcPr>
          <w:p w:rsidR="00856AD7" w:rsidRPr="00ED5385" w:rsidRDefault="00856AD7" w:rsidP="006F31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</w:tbl>
    <w:p w:rsidR="00A64BF8" w:rsidRPr="00ED5385" w:rsidRDefault="00A64BF8" w:rsidP="00A64BF8">
      <w:pPr>
        <w:rPr>
          <w:rFonts w:ascii="Times New Roman" w:hAnsi="Times New Roman"/>
          <w:b/>
          <w:sz w:val="28"/>
          <w:szCs w:val="28"/>
        </w:rPr>
      </w:pPr>
    </w:p>
    <w:p w:rsidR="004927B3" w:rsidRDefault="004927B3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27B3" w:rsidRDefault="004927B3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16E5" w:rsidRDefault="009216E5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sz w:val="28"/>
          <w:szCs w:val="28"/>
          <w:lang w:eastAsia="ru-RU"/>
        </w:rPr>
        <w:t>ВТОРОЙ ГОД ОБУЧЕНИЯ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Иметь знания, умения и навыки согласно стандарту первого года обучения, выполнять нормативы, предусмотренные стандартом первого года обучения на оценку не ниже </w:t>
      </w: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«удовлетворительно».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Дополнительно курсант (воспитанник) должен освоить следующие учебные вопросы.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общественно-государственной подготовке.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Дни воинской славы России, значение государственных наград; роль офицеров и младшего командного состава в Вооруженных Силах Российской Федерации; порядок поступления в высшие военно-учебные заведения; сущность и особенности воинского коллектива; основные качества защитника Отечества.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тактической подготовке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Знать 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приемы ведения боя в обороне и наступлении.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Уметь: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действовать в составе отделения в обороне, наступлении и при действиях в составе дозора. 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По огневой подготовке.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назначение, боевые свойства, общее устройство и принцип действия вооружения мотострелкового взвода; назначение и общее устройство оптических и ночных прицелов; порядок подготовки прицелов к работе, ведения наблюдения и прицеливания; правила стрельбы по неподвижным и движущимся целям из различных положений днем и ночью; 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радиационной, химической и биологической защите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сигнал оповещения, приемы и способы действия на зараженной местности, правила входа в убежище и выхода из него; правила специальной и санитарной обработки.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Уметь: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- действовать по сигналам оповещения и преодолевать зоны заражения использую средства индивидуальной защиты;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- проводить специальную и санитарную обработку.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инженерной подготовке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устройство и порядок оборудования фортификационных сооружений для защиты личного состава; порядок преодоления минно-взрывных и невзрывных заграждений.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Уметь: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- преодолевать минно-взрывные заграждения с использованием миноискателей, щупов и подручных предметов;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- преодолевать невзрывные противопехотные заграждения.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уставам ВС РФ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хранения и выдачи оружия; назначение и задачи караульной службы, обязанности караульного и часового; порядок несения караульной службы.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практически выполнять обязанности караульного и часового.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военной топографии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номенклатуру топографических карт, условные знаки на топографических картах, порядок определения сторон горизонта и доклада о своем местонахождении от местных предметов.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Уметь: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- работать с картой на местности (определять расстояния, направления, свое местоположение и положения обнаруженных целей).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военно-медицинской подготовке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Твердо знать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и правила оказания первой медицинской помощи при поражениях оружием массового поражения; порядок и правила транспортировки раненных.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Уметь:</w:t>
      </w:r>
    </w:p>
    <w:p w:rsidR="00786ACC" w:rsidRDefault="00786ACC" w:rsidP="007101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осуществлять эвакуацию раненого из-под огня противника, транспортировать раненного на значительные расстояния с учетом характера ранения.</w:t>
      </w: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16E5" w:rsidRPr="00A108A1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08A1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9216E5" w:rsidRDefault="009216E5" w:rsidP="009216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08A1">
        <w:rPr>
          <w:rFonts w:ascii="Times New Roman" w:hAnsi="Times New Roman"/>
          <w:sz w:val="28"/>
          <w:szCs w:val="28"/>
        </w:rPr>
        <w:t xml:space="preserve">II. Учебно-тематический план   </w:t>
      </w:r>
      <w:r w:rsidRPr="00A108A1">
        <w:rPr>
          <w:rFonts w:ascii="Times New Roman" w:hAnsi="Times New Roman"/>
          <w:b/>
          <w:sz w:val="28"/>
          <w:szCs w:val="28"/>
        </w:rPr>
        <w:t>2 –й год обучения</w:t>
      </w:r>
    </w:p>
    <w:p w:rsidR="009216E5" w:rsidRPr="00A108A1" w:rsidRDefault="009216E5" w:rsidP="00921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835"/>
        <w:gridCol w:w="1134"/>
        <w:gridCol w:w="1134"/>
        <w:gridCol w:w="1417"/>
        <w:gridCol w:w="2410"/>
      </w:tblGrid>
      <w:tr w:rsidR="009216E5" w:rsidRPr="00A108A1" w:rsidTr="0009384C">
        <w:trPr>
          <w:trHeight w:val="24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E5" w:rsidRPr="00A108A1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A108A1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A108A1">
              <w:rPr>
                <w:sz w:val="28"/>
                <w:szCs w:val="28"/>
              </w:rPr>
              <w:t xml:space="preserve">Основные темы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A108A1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E5" w:rsidRPr="00A108A1" w:rsidRDefault="009216E5" w:rsidP="0009384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8A1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9216E5" w:rsidRPr="00A108A1" w:rsidRDefault="009216E5" w:rsidP="0009384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8A1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9216E5" w:rsidRPr="00A108A1" w:rsidRDefault="009216E5" w:rsidP="0009384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8A1">
              <w:rPr>
                <w:rFonts w:ascii="Times New Roman" w:hAnsi="Times New Roman"/>
                <w:sz w:val="28"/>
                <w:szCs w:val="28"/>
              </w:rPr>
              <w:t>(контроля)</w:t>
            </w:r>
          </w:p>
        </w:tc>
      </w:tr>
      <w:tr w:rsidR="009216E5" w:rsidRPr="00A108A1" w:rsidTr="0009384C">
        <w:trPr>
          <w:trHeight w:val="109"/>
        </w:trPr>
        <w:tc>
          <w:tcPr>
            <w:tcW w:w="846" w:type="dxa"/>
            <w:vMerge/>
          </w:tcPr>
          <w:p w:rsidR="009216E5" w:rsidRPr="00A108A1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A108A1">
              <w:rPr>
                <w:sz w:val="28"/>
                <w:szCs w:val="28"/>
              </w:rPr>
              <w:t xml:space="preserve">Общее </w:t>
            </w:r>
          </w:p>
        </w:tc>
        <w:tc>
          <w:tcPr>
            <w:tcW w:w="1134" w:type="dxa"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A108A1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A108A1">
              <w:rPr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1</w:t>
            </w:r>
          </w:p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7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викторина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Общественно-государственная подготовка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Разведывательная подготовка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Огневая подготовка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выполнение практического задания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выполнение практического задания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Инженерная подготовка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6C5E9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Строевая подготовка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зачет по строевой подготовке</w:t>
            </w:r>
          </w:p>
        </w:tc>
      </w:tr>
      <w:tr w:rsidR="009216E5" w:rsidRPr="006C5E9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Физическая подготовка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39</w:t>
            </w:r>
          </w:p>
        </w:tc>
        <w:tc>
          <w:tcPr>
            <w:tcW w:w="2410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зачет по ОФП</w:t>
            </w:r>
          </w:p>
        </w:tc>
      </w:tr>
      <w:tr w:rsidR="009216E5" w:rsidRPr="006C5E9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Военная топография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6C5E9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6C5E94">
              <w:rPr>
                <w:rFonts w:eastAsia="Times New Roman"/>
                <w:bCs/>
                <w:sz w:val="28"/>
                <w:szCs w:val="28"/>
                <w:lang w:eastAsia="ru-RU"/>
              </w:rPr>
              <w:t>Военно-медицинская подготовка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9216E5" w:rsidRPr="006C5E94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6C5E94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83612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Страницы истории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34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83612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216E5" w:rsidRPr="00A108A1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Гражданская оборона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7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тестирование</w:t>
            </w:r>
          </w:p>
          <w:p w:rsidR="009216E5" w:rsidRPr="0083612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</w:p>
        </w:tc>
      </w:tr>
      <w:tr w:rsidR="009216E5" w:rsidRPr="00836124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836124">
              <w:rPr>
                <w:sz w:val="28"/>
                <w:szCs w:val="28"/>
              </w:rPr>
              <w:t>Туристическая подготовка.</w:t>
            </w:r>
          </w:p>
          <w:p w:rsidR="009216E5" w:rsidRPr="006C5E94" w:rsidRDefault="009216E5" w:rsidP="0009384C">
            <w:pPr>
              <w:pStyle w:val="Default"/>
              <w:tabs>
                <w:tab w:val="left" w:pos="142"/>
              </w:tabs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17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410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тестирование</w:t>
            </w:r>
          </w:p>
          <w:p w:rsidR="009216E5" w:rsidRPr="00836124" w:rsidRDefault="009216E5" w:rsidP="0009384C">
            <w:pPr>
              <w:rPr>
                <w:rFonts w:ascii="Times New Roman" w:hAnsi="Times New Roman"/>
                <w:sz w:val="28"/>
                <w:szCs w:val="28"/>
              </w:rPr>
            </w:pPr>
            <w:r w:rsidRPr="00836124">
              <w:rPr>
                <w:rFonts w:ascii="Times New Roman" w:hAnsi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9216E5" w:rsidRPr="00836124" w:rsidTr="0009384C">
        <w:trPr>
          <w:trHeight w:val="109"/>
        </w:trPr>
        <w:tc>
          <w:tcPr>
            <w:tcW w:w="846" w:type="dxa"/>
          </w:tcPr>
          <w:p w:rsidR="009216E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Промежуточная</w:t>
            </w:r>
            <w:r w:rsidR="0009384C">
              <w:rPr>
                <w:sz w:val="28"/>
                <w:szCs w:val="28"/>
              </w:rPr>
              <w:t xml:space="preserve"> (13.12.21)</w:t>
            </w:r>
            <w:r w:rsidRPr="00836124">
              <w:rPr>
                <w:sz w:val="28"/>
                <w:szCs w:val="28"/>
              </w:rPr>
              <w:t xml:space="preserve">, </w:t>
            </w:r>
            <w:r w:rsidR="0009384C">
              <w:rPr>
                <w:sz w:val="28"/>
                <w:szCs w:val="28"/>
              </w:rPr>
              <w:t xml:space="preserve">                    </w:t>
            </w:r>
            <w:r w:rsidRPr="00836124">
              <w:rPr>
                <w:sz w:val="28"/>
                <w:szCs w:val="28"/>
              </w:rPr>
              <w:t>итоговая</w:t>
            </w:r>
            <w:r w:rsidR="0009384C">
              <w:rPr>
                <w:sz w:val="28"/>
                <w:szCs w:val="28"/>
              </w:rPr>
              <w:t xml:space="preserve"> (11.05.22)</w:t>
            </w:r>
            <w:r w:rsidRPr="00836124">
              <w:rPr>
                <w:sz w:val="28"/>
                <w:szCs w:val="28"/>
              </w:rPr>
              <w:t xml:space="preserve"> аттестация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216E5" w:rsidRPr="00836124" w:rsidRDefault="0009384C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216E5" w:rsidRPr="008361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216E5" w:rsidRPr="00836124" w:rsidRDefault="0009384C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тестирование</w:t>
            </w:r>
          </w:p>
        </w:tc>
      </w:tr>
      <w:tr w:rsidR="009216E5" w:rsidRPr="00ED5385" w:rsidTr="0009384C">
        <w:trPr>
          <w:trHeight w:val="109"/>
        </w:trPr>
        <w:tc>
          <w:tcPr>
            <w:tcW w:w="846" w:type="dxa"/>
          </w:tcPr>
          <w:p w:rsidR="009216E5" w:rsidRPr="00ED5385" w:rsidRDefault="009216E5" w:rsidP="0009384C">
            <w:pPr>
              <w:pStyle w:val="Default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175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Пост №1</w:t>
            </w:r>
          </w:p>
        </w:tc>
        <w:tc>
          <w:tcPr>
            <w:tcW w:w="1134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216E5" w:rsidRPr="00ED5385" w:rsidRDefault="002915D1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16E5" w:rsidRPr="00ED53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216E5" w:rsidRPr="00ED5385" w:rsidRDefault="002915D1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9216E5" w:rsidRPr="00ED5385" w:rsidTr="0009384C">
        <w:trPr>
          <w:trHeight w:val="109"/>
        </w:trPr>
        <w:tc>
          <w:tcPr>
            <w:tcW w:w="3681" w:type="dxa"/>
            <w:gridSpan w:val="2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ED5385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 xml:space="preserve">216 </w:t>
            </w:r>
          </w:p>
        </w:tc>
        <w:tc>
          <w:tcPr>
            <w:tcW w:w="1134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8</w:t>
            </w:r>
            <w:r w:rsidR="00A1506F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9216E5" w:rsidRPr="00836124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  <w:r w:rsidRPr="00836124">
              <w:rPr>
                <w:sz w:val="28"/>
                <w:szCs w:val="28"/>
              </w:rPr>
              <w:t>1</w:t>
            </w:r>
            <w:r w:rsidR="0009384C">
              <w:rPr>
                <w:sz w:val="28"/>
                <w:szCs w:val="28"/>
              </w:rPr>
              <w:t>2</w:t>
            </w:r>
            <w:r w:rsidR="00A1506F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216E5" w:rsidRPr="00ED5385" w:rsidRDefault="009216E5" w:rsidP="0009384C">
            <w:pPr>
              <w:pStyle w:val="Default"/>
              <w:tabs>
                <w:tab w:val="left" w:pos="142"/>
              </w:tabs>
              <w:ind w:firstLine="426"/>
              <w:rPr>
                <w:sz w:val="28"/>
                <w:szCs w:val="28"/>
              </w:rPr>
            </w:pPr>
          </w:p>
        </w:tc>
      </w:tr>
    </w:tbl>
    <w:p w:rsidR="002943F6" w:rsidRPr="002943F6" w:rsidRDefault="002943F6" w:rsidP="002943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16E5" w:rsidRDefault="009216E5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ОБЩЕСТВЕННО-ГОСУДАРСТВЕННАЯ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Тема 1.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Вооруженные силы Российской Федерации.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Вводное занятие. Назначение и организационная структура Вооруженных Сил. Виды Вооруженных Сил и рода войск. Руководство и управление Вооруженными Силами.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Сухопутные войска, предназначение, рода войск, входящие в сухопутные войска.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Военно-Воздушные Силы, предназначение, состав.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Военно-Морской Флот, предназначение, силы и средства флота.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Отдельные виды войск: ракетные войска стратегического назначения, военно-космические силы, воздушно-десантные войска их предназначение и боевые возможности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Специальные войска (войсковая разведка, химические, инженерные, войска связи и др.), их предназначение и роль в современном бою.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Другие войска: пограничные войска ФСБ РФ, внутренние войска МВД РФ, железнодорожные войска РФ, войска гражданской обороны, их состав и предназначение.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Тема 2.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Военная присяга и Боевое Знамя воинской части.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Военная присяга – основной и нерушимый закон воинской жизни. </w:t>
      </w:r>
      <w:r w:rsid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Текст военной присяги. Порядок приведения военнослужащих к военной присяге. Значение военной присяги для выполнения каждым военнослужащим воинского долга.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Боевое Знамя воинской части (военно-морской флаг РФ) – символ воинской части ее доблести и славы. Порядок вручения, хранения и охраны Боевого Знамени.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Общевоинские уставы ВС РФ – законы воинской жизни</w:t>
      </w:r>
    </w:p>
    <w:p w:rsid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Общевоинские уставы – нормативно-правовые акты, </w:t>
      </w:r>
      <w:r w:rsidR="00F43B53" w:rsidRPr="00786ACC">
        <w:rPr>
          <w:rFonts w:ascii="Times New Roman" w:eastAsia="Times New Roman" w:hAnsi="Times New Roman"/>
          <w:sz w:val="28"/>
          <w:szCs w:val="28"/>
          <w:lang w:eastAsia="ru-RU"/>
        </w:rPr>
        <w:t>регламентирую</w:t>
      </w:r>
      <w:r w:rsidR="00F43B53">
        <w:rPr>
          <w:rFonts w:ascii="Times New Roman" w:eastAsia="Times New Roman" w:hAnsi="Times New Roman"/>
          <w:sz w:val="28"/>
          <w:szCs w:val="28"/>
          <w:lang w:eastAsia="ru-RU"/>
        </w:rPr>
        <w:t>щ</w:t>
      </w:r>
      <w:r w:rsidR="00F43B53" w:rsidRPr="00786ACC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жизнь и быть военнослужащих, их предназначение и основные положения.</w:t>
      </w:r>
    </w:p>
    <w:p w:rsidR="00EA375D" w:rsidRPr="00EA375D" w:rsidRDefault="00EA375D" w:rsidP="00EA375D"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D5385">
        <w:rPr>
          <w:rFonts w:ascii="Times New Roman" w:hAnsi="Times New Roman"/>
          <w:sz w:val="28"/>
          <w:szCs w:val="28"/>
        </w:rPr>
        <w:t xml:space="preserve">Воинские звания. История воинских званий. Воинские звания и порядок их присвоения, военная форма одежды.                                                </w:t>
      </w:r>
      <w:r w:rsidRPr="00ED538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ТАКТИЧЕСКАЯ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Основы общевойскового боя.</w:t>
      </w:r>
    </w:p>
    <w:p w:rsidR="00786ACC" w:rsidRPr="00786ACC" w:rsidRDefault="00EA375D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Теоретическое.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Виды боевых действий и характеристика современного общевойскового боя. Удары, огонь и маневр, виды огня и маневра. Значение ядерного, высокоточного и зажигательного оружия в бою. Обязанности солдата в бою. Экипировка солдата.</w:t>
      </w:r>
    </w:p>
    <w:p w:rsidR="00786ACC" w:rsidRPr="00786ACC" w:rsidRDefault="00786ACC" w:rsidP="00EA37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 и вооружение мотострелковой роты,</w:t>
      </w:r>
      <w:r w:rsidR="00EA37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основы ее боевого применения.</w:t>
      </w:r>
    </w:p>
    <w:p w:rsid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Теоретическое.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 и вооружение мотострелковой роты на БМП и БТР. Организация и вооружение танковой роты.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Предназначение и боевые задачи мотострелкового отделения и взвода, основы их боевого применения и боевые возможности. Походный, предбоевой и боевой порядок взвода.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Вооружение и боевая техника.</w:t>
      </w:r>
    </w:p>
    <w:p w:rsidR="003F63D5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Теоретическое.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Ознакомление с назначением и боевыми свойствами стрелкового оружия.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Ознакомление с назначением и боевыми свойствами вооружения и боевой техники мотострелкового полка.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Тема 4.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Действия солдата в бою.</w:t>
      </w:r>
    </w:p>
    <w:p w:rsidR="003F63D5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Тактико-строевое, днем.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Передвижение на поле боя</w:t>
      </w:r>
      <w:r w:rsidR="00786ACC" w:rsidRPr="00786A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 укрытия, путей движения и способов передвижения (в рост, пригнувшись, перебежками и переползанием). Использование местности и местных предметов для защиты от огня и наблюдения за противником. </w:t>
      </w:r>
    </w:p>
    <w:p w:rsidR="003F63D5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 места для стрельбы, скрытное занятие огневой позиции, самоокапывание и маскировка.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Понятие об ориентирах и порядок их назначения. Определение расположения целей по отношению к ориентирам и местным предметам, целеуказание различными способами. Доклад об обнаруженных целях.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Тактико-строевое, днем.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Отражение атаки противника. Действия при нахождении под артиллерийским (минометным) обстрелом, нанесении ядерного удара, налете авиации противника. Смена огневой позиции (места для стрельбы). Самопомощь при ранении.</w:t>
      </w:r>
    </w:p>
    <w:p w:rsidR="003F63D5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Тактико-строевое, днем.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Подготовка наступлению: пополнение запасов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Развертывание отделения в боевой порядок и перестроения.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Тактико-строевое, днем.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Наступление в глубине обороны противника. Продвижение в глубину обороны противника с применением различных способов передвижения. Осуществление маневра, обеспечение атаки огнем и ат</w:t>
      </w:r>
      <w:r w:rsidR="003F63D5">
        <w:rPr>
          <w:rFonts w:ascii="Times New Roman" w:eastAsia="Times New Roman" w:hAnsi="Times New Roman"/>
          <w:sz w:val="28"/>
          <w:szCs w:val="28"/>
          <w:lang w:eastAsia="ru-RU"/>
        </w:rPr>
        <w:t xml:space="preserve">ака объекта во фланг или тыл.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Расположение на месте. Организация охранения и отдыха личного состава, устройство укрытий, самостоятельное приготовление пищи из рационов питания. Действия в сторожевом охранении, патруле и секрете.</w:t>
      </w:r>
    </w:p>
    <w:p w:rsidR="00786ACC" w:rsidRPr="00786ACC" w:rsidRDefault="003F63D5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 5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Борьба с воздушными средствами нападения противника.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Теоретическое.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Боевая характеристика и тактика действий самолетов и боевых вертолетов противника, их силуэты и опознавательные знаки. Правила ведения огня по воздушным целям</w:t>
      </w:r>
      <w:r w:rsidR="00F43B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РАЗВЕДЫВАТЕЛЬНАЯ ПОДГОТОВКА</w:t>
      </w:r>
    </w:p>
    <w:p w:rsidR="003F63D5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 и тактика действий вооруженных сил стран вероятного противника.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Теоретическое.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Организация и тактика действий вооруженных сил стран вероятного противника.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Действия наблюдателя при ведении разведки.</w:t>
      </w:r>
    </w:p>
    <w:p w:rsidR="003F63D5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Тактико-строевое, днем.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Выбор места для наблюдательного поста, его оборудование и маскировка. Изучение наблюдателем местности, местных предметов и противника.</w:t>
      </w:r>
    </w:p>
    <w:p w:rsidR="003F63D5" w:rsidRPr="00786ACC" w:rsidRDefault="00435A28" w:rsidP="003F63D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63D5" w:rsidRPr="00786ACC">
        <w:rPr>
          <w:rFonts w:ascii="Times New Roman" w:eastAsia="Times New Roman" w:hAnsi="Times New Roman"/>
          <w:sz w:val="28"/>
          <w:szCs w:val="28"/>
          <w:lang w:eastAsia="ru-RU"/>
        </w:rPr>
        <w:t>Тренировка в применении оружия для борьбы с низколетящими самолетами, вертолетами и воздушным десантом противника. Использование защитных свойств местности, местных предметов и фортификационных сооружений для защит от налетов самолетов и боевых вертолетов противника.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A28"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435A28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Составление схемы местности. Обнаружение целей, нанесение данных на схему и доклад о результатах наблюдения.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Действия солдата в составе дозорного отделения.</w:t>
      </w:r>
    </w:p>
    <w:p w:rsidR="003F63D5" w:rsidRPr="00BD2D2B" w:rsidRDefault="003F63D5" w:rsidP="00BD2D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A28"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435A28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Тактико-строевое, днем.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Построение походного порядка дозорного отделения. Действия при осмотре опушки леса, населенного пункта, при прохождении теснин, мостов и других узких мест, при встрече водной преграды, заминированных и зараженных участков. Действия при встрече с противником.</w:t>
      </w:r>
    </w:p>
    <w:p w:rsidR="00786ACC" w:rsidRPr="00EA375D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7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ОГНЕВАЯ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Меры безопасности при обращении с оружием и проведении стрельб.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Меры безопасности при обращении с оружием и боеприпасами. Меры безопасности при проведении стрельб в тире и на войсковом стрельбище.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Материальная часть стрелкового оружия.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Назначение и боевые свойства автомата и ручного пулемета Калашникова.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Общее устройство, принцип работы автоматики и порядок неполной разборки и сборки оружия.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частей и механизмов до заряжания и работа их при заряжании и выстреле (стрельбе).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Принадлежность к автомату. Порядок чистки и смазки автомата. Порядок хранения автомата.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Осмотр и подготовка автомата и патронов к стрельбе. Возможные задержки и неисправности автомата при стрельбе, способы их устранения.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Назначение, характеристика и общее устройство бинокля. Поле зрения, шкала и цена ее делений. Подготовка бинокля к работе. Порядок наблюдения и измерения горизонтальных и вертикальных углов для определения дальности. Уход за биноклем и его сбережение.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Назначение и боевые свойства ручных наступательных, оборонительных и противотанковых гранат. Устройство гранат и запалов к ним. Меры безопасности при обращении с ручными гранатами. Подготовка ручных гранат к броску. Работа частей и механизмов гранаты.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Назначение и боевые свойства реактивных противотанковых и штурмовых гранат. Устройство и работа частей и механизмов. Меры безопасности при обращении с гранатами.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Основы и правила стрельбы.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Явление выстрела, начальная скорость пули. Отдача оружия и угол вылета пули. Образование траектории, и ее элементы. Прямой выстрел: прикрытое, поражаемое и мертвое пространство, и их практическое значение.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Нормальные (табличные) условия стрельбы. Влияние внешних условий на полет пули. Пробивное (убойное) действие пули.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Меткость стрельбы, выбор цели. Выбор прицела и точки прицеливания при стрельбе с места по неподвижным (появляющимся) и движущимся целям днем и ночью. Влияние на стрельбу угла места цели, ветра и температуры воздуха, определение и учет поправок на них.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Корректирование стрельбы. Способы определения расстояний до цели. Определение расстояний при помощи угловых величин. Решение задач.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4.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Огневые (стрелковые) тренировки.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Меры безопасности на занятиях по огневой подготовке.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Практическая стрельба из пневматической винтовки.</w:t>
      </w:r>
    </w:p>
    <w:p w:rsidR="003F63D5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Снаряжение магазина патронами и заряжание автомата. Изготовка к стрельбе и производство стрельбы (установка прицела и переводчика, прикладка, прицеливание, спуск курка, удержание автомата) из положения, лежа с руки и с упора.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Особенности изготовки к стрельбе в горах. Изготовки для стрельбы с колена, стоя, с коротких остановок и с ходу по наземным и воздушным целям.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знаний по устройству частей и механизмов автомата Калашникова. Устранение задержек и неисправностей в автомате Калашникова во время стрельбы.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знаний и умений по обслуживанию и уходу за автоматом Калашникова.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Выработка навыков в однообразии прицеливания.</w:t>
      </w:r>
    </w:p>
    <w:p w:rsidR="004927B3" w:rsidRDefault="004927B3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 час.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Разведка целей, определение дальностей и целеуказание различными способами. Определение установки прицела и точки прицеливания по высоте и боковому направлению.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Решение огневых задач при стрельбе с места, с коротких остановок и с ходу с учетом поправок на угол места цели, ветер и температуру воздуха. Корректирование стрельбы.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Метание ручных гранат на дальность и меткость с места (из окопа).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РАДИАЦИОННАЯ, ХИМИЧЕСКАЯ И БИОЛОГИЧЕСКАЯ ЗАЩИТА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Ядерное, химическое, биологическое и зажигательное оружие.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Ядерное оружие, химическое оружие, биологическое оружие. Понятие о нем и его боевых свойствах. Виды ядерных взрывов и их отличия по внешним признакам.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Краткая характеристика поражающих факторов ядерного взрыва и их воздействия на организм человека, боевую технику и сооружения. Особенности поражающего действия нейтронных боеприпасов.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Способы защиты личного состава и боевой техники: рассредоточение и маскировка, использование защитных свойств местности, техники, окопов, траншей и других сооружений, средств индивидуальной и коллективной защиты. Противорадиационные препараты и порядок их использования.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Характеристика зажигательных веществ. Средства применения зажигательных веществ. Способы защиты личного состава, вооружения, техники, боеприпасов, материальных средств и фортификационных сооружений от зажигательного оружия.                    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35A28"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435A28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Средства пожаротушения, находящиеся на штатной технике, и их использование. Действия личного состава при попадании зажигательных веществ на обмундирование, средства индивидуальной защиты, вооружение, технику и фортификационные сооружения. Оказание помощи при поражении зажигательным оружием.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Средства индивидуальной защиты.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Назначение и устройство фильтрующего противогаза и респиратора. Подбор лицевой части, сборка, проверка исправности, укладка противогаза и респиратора в сумку. Предохранение стекол очков от запотевания и замерзания.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Правила пользования противогазом и респиратором, надевание противогаза на раненого. Проверка исправности противогаза, пользование неисправным противогазом, замена неисправного противогаза на исправный. Правила пользования средствами защиты органов дыхания от окиси углерода (КДП, ДП-1), защитными очками (ОПФ).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Назначение, состав и правила пользования общевойсковым комплексным защитным костюмом (ОКЗК), костюмом защитным световым (КЗС), и костюмом защитным пленочным (КЗП).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Назначение, состав, надевание, снимание, укладка и переноска общевойскового защитного комплекта (ОЗК).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ИНЖЕНЕРНАЯ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Инженерное оборудование и маскировка позиций.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Инженерное оборудование и маскировка позиций. Шанцевый инструмент. Выбор места и порядок оборудования одиночных окопов для стрельбы из автомата, пулемета и гранатомета. Порядок оборудования окопа на отделение.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Минно-взрывные заграждения, их устройство, установка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обезвреживание.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устройство и принцип действия мин. Основные мины Сухопутных войск ВС РФ, их ТТХ.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Места и правила установки и обезвреживания (уничтожения) мин Сухопутных войск РФ. Тренировка к установке одиночных противотанковых и противопехотных мин. Меры безопасности при установке и обезвреживании мин.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УСТАВЫ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Военнослужащие и взаимоотношения между ними.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Военнослужащие ВС РФ. Воинские звания и знаки различия. Военная форма одежды. Права и обязанности военнослужащих.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Общие обязанности военнослужащих. Обязанности солдата. Ответственность солдата по службе. Начальники и подчиненные, старшие и младшие; их права и обязанности.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Порядок отдачи и выполнения приказаний. Выполнение воинского приветствия. Порядок обращения к начальникам и старшим по званию. Правила воинской вежливости.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Обязанности лиц суточного наряда.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Назначение суточного наряда, его состав и вооружение. Подчиненность и обязанности дневального по роте. Оборудование и оснащение места на котором</w:t>
      </w:r>
      <w:r w:rsidR="00842E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дневальный выполняет свои обязанности.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Действия очередного дневального по роте: по прибытии прямых начальников; в случае тревоги и пожара; по прибытии в роту военнослужащих не своей роты; при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вызове очередного дневального командиром роты; при выносе имущества из расположения роты; порядок доклада дневального по телефону, действия дневального при нарушениях внутреннего порядка военнослужащими в роте и др. Действия дневального свободной смены.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Тема 3.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Воинская дисциплина, поощрения и дисциплинарные взыскания.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Воинская дисциплина, ее сущность и значение. Обязанности военнослужащего по соблюдению воинской дисциплины. Применяемые поощрения и налагаемые на солдат дисциплинарные взыскания. 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СТРОЕВАЯ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Строевые приемы и движение без оружия.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Строи, команды и обязанности солдата перед построением и в строю.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Выполнение команд: «Становись», «Смирно», «Вольно», «Заправится», «Отставить», «Головные уборы – снять (надеть)».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. Строевая стойка. Повороты на месте. Строевой и походный шаг.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. Повороты в движении.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. Выполнение воинского приветствия на месте и в движении.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. Выход военнослужащего из строя и подход к начальнику. Возвращение в строй.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Строевые приемы и движение с оружием.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Строевая стойка с оружием и выполнение приемов с оружием на месте.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Повороты и движение с оружием. Выполнение воинского приветствия с оружием на месте и в движении. Выход из строя, подход к начальнику и возвращение в строй с оружием.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ФИЗИЧЕСКАЯ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Гимнастика.</w:t>
      </w:r>
    </w:p>
    <w:p w:rsidR="004927B3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A28"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435A28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Разучивание и тренировка в выполнении 1-го комплекса вольных упражнений, положений наскока и соскока со снаряда и действий у снарядов, упражнений на гимнастической скамейке, стенке, тренажерах, в лазанье по канату (шесту), с тяжестями.               </w:t>
      </w:r>
    </w:p>
    <w:p w:rsidR="00786ACC" w:rsidRPr="00786ACC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A28"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435A28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>Разучивание и тренировка в выполнении упражнений: на перекладине – подтягивание; на брусьях – сгибание и разгибание рук в упоре; в прыжках – прыжок ноги врозь через козла в длину; тренировка в выполнении упражнений с тяжестями и в лазанье по канату (шесту).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Рукопашный бой.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Изготовки к бою без оружия. Передвижения в боевой стойке. Приемы самостраховки.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Приемы нападения и защиты с автоматом (начальный комплекс приемов рукопашного боя РБ-Н).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Приемы нападения и защиты (комплекс приемов рукопашного боя РБ-1, РБ-2).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Преодоление препятствий.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Изучение общего контрольного упражнения на единой полосе препятствий по элементам. Изучение техники метания гранат с места и в движении. Тренировка в метании гранат на точность и дальность.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4.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Ускоренное передвижение.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Начальное обучение технике бега. Техника бега на короткие дистанции, старт, финиш. Техника бега на средние и длинные дистанции и пересеченной местности.</w:t>
      </w:r>
    </w:p>
    <w:p w:rsidR="00786ACC" w:rsidRPr="00786ACC" w:rsidRDefault="00842EBB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 5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Комплексные занятия.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Общая физическая подготовка: выполнение силовых упражнений на гимнастических снарядах – подтягивание, подъем переворотом, поднимание ног к перекладине, сгибание и разгибание рук упоре на брусьях; в прыжках – прыжок через козла в длину; на силовых тренажерах; с тяжестями; в лазанье. Тренировка в беге на 100 м и 1 км.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Проверка по упражнениям физической подготовки: марш-бросок</w:t>
      </w:r>
      <w:r w:rsidR="004927B3">
        <w:rPr>
          <w:rFonts w:ascii="Times New Roman" w:eastAsia="Times New Roman" w:hAnsi="Times New Roman"/>
          <w:sz w:val="28"/>
          <w:szCs w:val="28"/>
          <w:lang w:eastAsia="ru-RU"/>
        </w:rPr>
        <w:t xml:space="preserve"> на 5 км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; метание гранат Ф-1 на дальность; приемы рукопашного боя с автоматом; передвижение на поле боя.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ВОЕННАЯ ТОПОГРАФИЯ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Ориентирование на местности без карты и движение по азимуту.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Ориентирование на местности без карты. Выбор и использование ориентиров при определении и указании своего местонахождения и обнаруженных целей.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Особенности ориентирования ночью, в горах, в лесу и зимой. Определение направлений на стороны горизонта по компасу, небесным светилам, местным предметам.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Определение азимута на местные предметы и направлений по заданным азимутам. Движение по азимуту днем. Порядок обхода препятствий. </w:t>
      </w:r>
      <w:r w:rsidR="00842EB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Движение по азимуту ночью. Порядок обхода препятствий. Определение направлений на стороны горизонта ночью по небесным светилам.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ВОЕННО-МЕДИЦИНСКАЯ ПОДГОТОВКА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1.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Гигиена.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Личная и коллективная гигиена. Выполнение правил гигиены в полевых условиях. Предупреждение инфекционных заболеваний.</w:t>
      </w:r>
    </w:p>
    <w:p w:rsidR="00786ACC" w:rsidRPr="00786ACC" w:rsidRDefault="00786ACC" w:rsidP="00786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2.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Оказание первой медицинской помощи.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. Первая медицинская помощь при ранениях и кровотечениях. Понятие о ране, классификация ран. Виды кровотечений. Использование табельных и подручных средств для остановки кровотечения.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842E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Наложение повязок при различных ранениях: в голову, грудную клетку, верхние и нижние конечности. 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Первая помощь при утоплении, солнечном и тепловом ударе.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842E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Оказание первой медицинской помощи при отравлении техническими жидкостями и поражении электрическим током. Меры безопасности при работе с ядовитыми жидкостями и электрическим током.</w:t>
      </w:r>
    </w:p>
    <w:p w:rsidR="004927B3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Наложение повязок при различных ранениях: в голову, грудную клетку, живот, верхние и нижние конечности.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Первая медицинская помощь при переломах костей, вывихах и ушибах. Использование подручных материалов на поле боя дли иммобилизации переломов костей.</w:t>
      </w:r>
    </w:p>
    <w:p w:rsidR="004927B3" w:rsidRDefault="00786ACC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A28"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="00435A28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Признаки клинической и биологической смерти. Техника проведения искусственной вентиляции легких и непрямого массажа сердца. 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первой медицинской помощи при ожогах и отморожениях. </w:t>
      </w:r>
      <w:r w:rsidR="004927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4927B3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Ожоги, причины возникновения, признаки и классификация. </w:t>
      </w:r>
      <w:r w:rsidR="004927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4927B3"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Отморожения, переохлаждения, ознобления и замерзание: причины, признаки, классификация.</w:t>
      </w:r>
    </w:p>
    <w:p w:rsidR="00786ACC" w:rsidRPr="00786ACC" w:rsidRDefault="00786ACC" w:rsidP="000245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3.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Средства индивидуального медицинского оснащения</w:t>
      </w:r>
      <w:r w:rsidR="000245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6A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военнослужащих и правила пользования ими.</w:t>
      </w:r>
    </w:p>
    <w:p w:rsidR="00786ACC" w:rsidRPr="00786ACC" w:rsidRDefault="00435A28" w:rsidP="00786A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Тема.</w:t>
      </w:r>
      <w:r w:rsidRPr="0078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ACC" w:rsidRPr="00786ACC">
        <w:rPr>
          <w:rFonts w:ascii="Times New Roman" w:eastAsia="Times New Roman" w:hAnsi="Times New Roman"/>
          <w:sz w:val="28"/>
          <w:szCs w:val="28"/>
          <w:lang w:eastAsia="ru-RU"/>
        </w:rPr>
        <w:t>Табельные средства индивидуального медицинского оснащения личного состава: аптечка индивидуальная (АИ-1М и АИР-3), аптечка войсковая (АВ), пакет перевязочный индивидуальный (ППИ и АВ-3), пакет противохимический индивидуальный (ИПП-10 и ИПП-11). Предназначение, порядок и правила пользования.</w:t>
      </w:r>
    </w:p>
    <w:p w:rsidR="00842EBB" w:rsidRDefault="00842EBB" w:rsidP="00BD2D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EBB" w:rsidRDefault="00842EBB" w:rsidP="00BD2D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D2B" w:rsidRPr="00ED5385" w:rsidRDefault="00BD2D2B" w:rsidP="00BD2D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Pr="00ED5385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2 – й год обучения</w:t>
      </w:r>
    </w:p>
    <w:p w:rsidR="00BD2D2B" w:rsidRPr="00ED5385" w:rsidRDefault="00BD2D2B" w:rsidP="00BD2D2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277"/>
        <w:gridCol w:w="7229"/>
        <w:gridCol w:w="1128"/>
      </w:tblGrid>
      <w:tr w:rsidR="00BD2D2B" w:rsidRPr="00ED5385" w:rsidTr="00600261">
        <w:tc>
          <w:tcPr>
            <w:tcW w:w="709" w:type="dxa"/>
          </w:tcPr>
          <w:p w:rsidR="00BD2D2B" w:rsidRPr="008A1C94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2D2B" w:rsidRPr="00703CBB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9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7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BD2D2B" w:rsidRPr="00ED5385" w:rsidTr="00600261">
        <w:trPr>
          <w:trHeight w:val="285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Вводное занятие.                                                             </w:t>
            </w:r>
            <w:r w:rsidRPr="00ED5385">
              <w:rPr>
                <w:sz w:val="28"/>
                <w:szCs w:val="28"/>
              </w:rPr>
              <w:t xml:space="preserve">Задачи военно-патриотического объединения на год. Социальный опрос по наиболее значимым проблемам в патриотической сфере. </w:t>
            </w:r>
            <w:r w:rsidR="00D40F81">
              <w:rPr>
                <w:sz w:val="28"/>
                <w:szCs w:val="28"/>
              </w:rPr>
              <w:t>Техника безопасности.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1ч. (т)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2ч. (п)</w:t>
            </w:r>
          </w:p>
        </w:tc>
      </w:tr>
      <w:tr w:rsidR="00BD2D2B" w:rsidRPr="00ED5385" w:rsidTr="00600261">
        <w:trPr>
          <w:trHeight w:val="27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Pr="00461290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бщественно-государственная подготовка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Вооруженные силы Российской Федерации.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занятие. Назначение и организационная структура Вооруженных Сил. Виды Вооруженных Сил и рода войск. Руководство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управление Вооруженными Силами.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Почему необходима вооружённая защита Отечества.                                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без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Строи, команды и обязанности солдата перед построением и в строю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 (</w:t>
            </w:r>
            <w:r w:rsidR="00D56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</w:t>
            </w:r>
            <w:r w:rsidR="00D56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rPr>
          <w:trHeight w:val="24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Pr="00B67347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B1A">
              <w:rPr>
                <w:rFonts w:ascii="Times New Roman" w:hAnsi="Times New Roman" w:cs="Times New Roman"/>
                <w:b/>
                <w:sz w:val="28"/>
                <w:szCs w:val="28"/>
              </w:rPr>
              <w:t>Ратные страницы истории.</w:t>
            </w:r>
            <w:r w:rsidRPr="00BF6E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Федеральный закон, установивший дни славы русского оружия – дни воинской славы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РАДИАЦИОННАЯ, ХИМИЧЕСКАЯ И БИОЛОГИЧЕСКАЯ ЗАЩИТА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Ядерное, химическое, биологическое и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зажигательное оружие.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Ядерное оружие, химическое оружие, биологическое оружие. Понятие о нем и его боевых свойствах. Виды ядерных взрывов и их отличия по внешним признакам.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1 ч. (</w:t>
            </w:r>
            <w:r w:rsidR="00D56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 (</w:t>
            </w:r>
            <w:r w:rsidR="00D56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2B" w:rsidRPr="00ED5385" w:rsidTr="00600261">
        <w:trPr>
          <w:trHeight w:val="615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Default="00BD2D2B" w:rsidP="00C66477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6647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Огневые (стрелковые) тренировки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</w:t>
            </w:r>
            <w:r w:rsidRPr="00BF6E97">
              <w:rPr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 безопасности на занятиях по огневой подготовке</w:t>
            </w:r>
          </w:p>
          <w:p w:rsidR="00BD2D2B" w:rsidRPr="00D732FA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без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Выполнение команд: «Становись», «Смирно», «Вольно», «Заправится», «Отставить», «Головные уборы – снять (надеть)».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ч.(</w:t>
            </w:r>
            <w:r w:rsidR="00D56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 (</w:t>
            </w:r>
            <w:r w:rsidR="00D56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rPr>
          <w:trHeight w:val="59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Pr="00F21B6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.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Разучивание и тренировка в выполнении 1-го комплекса вольных упражнений, положений наскока и соскока со снаряда и действий у снарядов, упражнений на гимнастической скамейке, стенке, тренажерах, в лазанье по канату (шесту), с тяжестями.               </w:t>
            </w:r>
            <w:r w:rsidRPr="00BF6E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Ядерное, химическое, биологическое и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зажигательное оружие.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Краткая характеристика поражающих факторов ядерного взрыва и их воздействия на организм человека, боевую технику и сооружения. Особенности поражающего действия нейтронных боеприпасов.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ч.(2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(1т)</w:t>
            </w:r>
          </w:p>
        </w:tc>
      </w:tr>
      <w:tr w:rsidR="00BD2D2B" w:rsidRPr="00ED5385" w:rsidTr="00600261">
        <w:trPr>
          <w:trHeight w:val="585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ТОПОГРАФИЯ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Ориентирование на местности без карты и движение по азимуту.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Ориентирование на местности без карты. Выбор и использование ориентиров при определении и указании своего местонахождения и обнаруженных целей. </w:t>
            </w:r>
          </w:p>
          <w:p w:rsidR="00BD2D2B" w:rsidRPr="00F21B6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  <w:r w:rsidR="00C66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(1т+1п)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rPr>
          <w:trHeight w:val="54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Вооруженные силы Российской Федерации.</w:t>
            </w:r>
          </w:p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Сухопутные войска, предназначение, рода войск, входящие в сухопутные войска.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без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Строевая стойка. Повороты на месте. Строевой и походный шаг.</w:t>
            </w:r>
          </w:p>
        </w:tc>
        <w:tc>
          <w:tcPr>
            <w:tcW w:w="1128" w:type="dxa"/>
          </w:tcPr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(1т)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(2п)</w:t>
            </w:r>
          </w:p>
        </w:tc>
      </w:tr>
      <w:tr w:rsidR="00BD2D2B" w:rsidRPr="00ED5385" w:rsidTr="00600261">
        <w:trPr>
          <w:trHeight w:val="411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ября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</w:p>
          <w:p w:rsidR="00BD2D2B" w:rsidRPr="00B24CA3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Разучивание и тренировка в выполнении упражнений: на перекладине – подтягивание; на брусьях – сгибание и разгибание рук в упоре; в прыжках – прыжок ноги врозь через козла в длину; тренировка в выполнении упражнений с тяжестями и в лазанье по канату (шесту).</w:t>
            </w:r>
          </w:p>
        </w:tc>
        <w:tc>
          <w:tcPr>
            <w:tcW w:w="1128" w:type="dxa"/>
          </w:tcPr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  <w:r w:rsidR="00C70769">
              <w:rPr>
                <w:rFonts w:ascii="Times New Roman" w:hAnsi="Times New Roman" w:cs="Times New Roman"/>
                <w:sz w:val="28"/>
                <w:szCs w:val="28"/>
              </w:rPr>
              <w:t>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ч.(2п)</w:t>
            </w:r>
          </w:p>
        </w:tc>
      </w:tr>
      <w:tr w:rsidR="00BD2D2B" w:rsidRPr="00ED5385" w:rsidTr="00600261">
        <w:trPr>
          <w:trHeight w:val="411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ября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Вооруженные силы Российской Федерации.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Военно-Воздушные Силы, предназначение, состав.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Ядерное, химическое, биологическое и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зажигательное оружие.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Способы защиты личного состава и боевой техники: рассредоточение и маскировка, использование защитных свойств местности, техники, окопов, траншей и других сооружений, средств индивидуальной и коллективной защиты. Противорадиационные препараты и порядок их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использования</w:t>
            </w:r>
          </w:p>
        </w:tc>
        <w:tc>
          <w:tcPr>
            <w:tcW w:w="1128" w:type="dxa"/>
          </w:tcPr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ч.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(1т)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(1т</w:t>
            </w:r>
            <w:r w:rsidR="00C66477">
              <w:rPr>
                <w:rFonts w:ascii="Times New Roman" w:hAnsi="Times New Roman" w:cs="Times New Roman"/>
                <w:sz w:val="28"/>
                <w:szCs w:val="28"/>
              </w:rPr>
              <w:t>+1п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2B" w:rsidRPr="00ED5385" w:rsidTr="00600261">
        <w:trPr>
          <w:trHeight w:val="411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ТОПОГРАФИЯ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Ориентирование на местности без карты и движение по азимуту.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Ориентирование на местности без карты. Выбор и использование ориентиров при определении и указании своего местонахождения и обнаруженных целей. </w:t>
            </w:r>
          </w:p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Ядерное, химическое, биологическое и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зажигательное оружие.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Характеристика зажигательных веществ. Средства применения зажигательных веществ. Способы защиты личного состава, вооружения, техники, боеприпасов, материальных средств и фортификационных сооружений от зажигательного оружия.                    </w:t>
            </w:r>
          </w:p>
        </w:tc>
        <w:tc>
          <w:tcPr>
            <w:tcW w:w="1128" w:type="dxa"/>
          </w:tcPr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(1т</w:t>
            </w:r>
            <w:r w:rsidR="00C66477">
              <w:rPr>
                <w:rFonts w:ascii="Times New Roman" w:hAnsi="Times New Roman" w:cs="Times New Roman"/>
                <w:sz w:val="28"/>
                <w:szCs w:val="28"/>
              </w:rPr>
              <w:t>+1п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rPr>
          <w:trHeight w:val="33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</w:p>
          <w:p w:rsidR="00BD2D2B" w:rsidRPr="00BF6E97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без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Повороты в движении</w:t>
            </w:r>
            <w:r w:rsidR="00C664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составе </w:t>
            </w:r>
            <w:proofErr w:type="gramStart"/>
            <w:r w:rsidR="00C664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отделения.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28" w:type="dxa"/>
          </w:tcPr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rPr>
          <w:trHeight w:val="289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Pr="00C66477" w:rsidRDefault="00BD2D2B" w:rsidP="00C66477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Вооруженные силы Российской Федерации.</w:t>
            </w:r>
            <w:r w:rsidR="00C6647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Отдельные виды войск: ракетные войска стратегического назначения, военно-космические силы, воздушно-десантные войска их предназначение и боевые возможности</w:t>
            </w:r>
          </w:p>
          <w:p w:rsidR="00BD2D2B" w:rsidRPr="00F21B6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ТОПОГРАФИЯ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Ориентирование на местности без карты и движение по азимуту.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Особенности ориентирования ночью, в горах, в лесу и зимой. Определение направлений на стороны горизонта по компасу, небесным светилам, местным предметам.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477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2ч </w:t>
            </w:r>
          </w:p>
          <w:p w:rsidR="00BD2D2B" w:rsidRPr="00ED5385" w:rsidRDefault="00C66477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(1т+1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rPr>
          <w:trHeight w:val="30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Pr="00395D9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Ядерное, химическое, биологическое и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зажигательное оружие.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Средства пожаротушения, находящиеся на штатной технике, и их использование. Действия личного состава при попадании зажигательных веществ на обмундирование, средства индивидуальной защиты, вооружение, технику и фортификационные сооружения. Оказание помощи при поражении зажигательным оружием.</w:t>
            </w:r>
          </w:p>
          <w:p w:rsidR="00BD2D2B" w:rsidRPr="00F21B6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Гигиена.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Личная и коллективная гигиена. Выполнение правил гигиены в полевых условиях. Предупреждение инфекционных заболеваний.</w:t>
            </w:r>
          </w:p>
        </w:tc>
        <w:tc>
          <w:tcPr>
            <w:tcW w:w="1128" w:type="dxa"/>
          </w:tcPr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22B43">
              <w:rPr>
                <w:rFonts w:ascii="Times New Roman" w:hAnsi="Times New Roman" w:cs="Times New Roman"/>
                <w:sz w:val="28"/>
                <w:szCs w:val="28"/>
              </w:rPr>
              <w:t>1т+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</w:tc>
      </w:tr>
      <w:tr w:rsidR="00BD2D2B" w:rsidRPr="00ED5385" w:rsidTr="00600261">
        <w:trPr>
          <w:trHeight w:val="30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Pr="00BF6E97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                     </w:t>
            </w:r>
            <w:r w:rsidRPr="00BF6E97">
              <w:rPr>
                <w:rFonts w:ascii="Times New Roman" w:hAnsi="Times New Roman"/>
                <w:sz w:val="28"/>
                <w:szCs w:val="28"/>
              </w:rPr>
              <w:t>Виды кровотечений и их характеристика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без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Выполнение воинского приветствия на месте и в движении.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BD2D2B" w:rsidRPr="00ED5385" w:rsidTr="00600261">
        <w:trPr>
          <w:trHeight w:val="270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Pr="00B24CA3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Рукопашный бой.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Изготовки к бою без оружия. Передвижения в боевой стойке. Приемы самостраховки.</w:t>
            </w:r>
          </w:p>
          <w:p w:rsidR="00BD2D2B" w:rsidRPr="00461290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rPr>
          <w:trHeight w:val="285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Вооруженные силы Российской Федерации.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Специальные войска (войсковая разведка, химические, </w:t>
            </w:r>
            <w:r w:rsidR="00D22B43" w:rsidRPr="00D22B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Специальные войска (войсковая разведка, химические, инженерные, войска связи и др.), их предназначение и роль в современном бою.</w:t>
            </w:r>
          </w:p>
          <w:p w:rsidR="00BD2D2B" w:rsidRPr="00B67347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Средства индивидуальной защиты.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Назначение и устройство фильтрующего противогаза и респиратора. Подбор лицевой части, сборка, проверка исправности, укладка противогаза и респиратора в сумку. Предохранение стекол очков от запотевания и замерзания.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 ч (1т)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69" w:rsidRDefault="00C7076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69" w:rsidRDefault="00C7076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69" w:rsidRDefault="00C7076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Pr="00ED5385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2B" w:rsidRPr="00ED5385" w:rsidTr="00600261">
        <w:trPr>
          <w:trHeight w:val="315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ТОПОГРАФИЯ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Ориентирование на местности без карты и движение по азимуту.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Особенности ориентирования ночью, в горах, в лесу и зимой. Определение направлений на стороны горизонта по компасу, небесным светилам, местным предметам.</w:t>
            </w:r>
          </w:p>
          <w:p w:rsidR="00BD2D2B" w:rsidRPr="00F21B6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Гигиена.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Личная и коллективная гигиена. Выполнение правил гигиены в полевых условиях. Предупреждение инфекционных заболеваний.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rPr>
          <w:trHeight w:val="405"/>
        </w:trPr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Рукопашный бой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Изготовки к бою без оружия. Передвижения в боевой стойке. Приемы самостраховки.</w:t>
            </w:r>
          </w:p>
          <w:p w:rsidR="00BD2D2B" w:rsidRPr="00B67347" w:rsidRDefault="00BD2D2B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Вооруженные силы Российской Федерации.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Другие войска: пограничные войска ФСБ РФ, внутренние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войска МВД РФ, железнодорожные войска РФ, войска гражданской обороны, их состав и предназначение.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</w:p>
          <w:p w:rsidR="00BD2D2B" w:rsidRPr="00ED5385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(1п+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Средства индивидуальной защиты.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пользования противогазом и респиратором, надевание противогаза на раненого. Проверка исправности противогаза, пользование неисправным противогазом, замена неисправного противогаза на исправный. Правила пользования средствами защиты органов дыхания от окиси углерода (КДП, ДП-1), защитными очками (ОПФ).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без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Выход военнослужащего из строя и подход к начальнику. Возвращение в строй.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  <w:p w:rsidR="00BD2D2B" w:rsidRPr="00ED5385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(1т+1п)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B43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22B4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Pr="00B67347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  <w:r w:rsidR="008D4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ТОПОГРАФИЯ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Ориентирование на местности без карты и движение по азимуту.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по азимуту ночью. Порядок обхода препятствий. Определение направлений на стороны горизонта ночью по небесным светилам.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Pr="00BF6E97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F6E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7347">
              <w:rPr>
                <w:rFonts w:ascii="Times New Roman" w:hAnsi="Times New Roman"/>
                <w:b/>
                <w:sz w:val="28"/>
                <w:szCs w:val="28"/>
              </w:rPr>
              <w:t xml:space="preserve">«Ратные страницы истории и история родного края»                                                                                                   </w:t>
            </w:r>
            <w:r w:rsidRPr="00BF6E97">
              <w:rPr>
                <w:rFonts w:ascii="Times New Roman" w:hAnsi="Times New Roman"/>
                <w:sz w:val="28"/>
                <w:szCs w:val="28"/>
              </w:rPr>
              <w:t xml:space="preserve">Малая Родина. Ставропольский край.                        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BF6E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E9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Теория: </w:t>
            </w:r>
            <w:r w:rsidRPr="00BF6E97">
              <w:rPr>
                <w:rFonts w:ascii="Times New Roman" w:hAnsi="Times New Roman"/>
                <w:sz w:val="28"/>
                <w:szCs w:val="28"/>
              </w:rPr>
              <w:t xml:space="preserve">Изучение достопримечательностей Ставропольского края.                                                                                         </w:t>
            </w:r>
            <w:r w:rsidRPr="00BF6E9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Практика: </w:t>
            </w:r>
            <w:r w:rsidRPr="00BF6E97">
              <w:rPr>
                <w:rFonts w:ascii="Times New Roman" w:hAnsi="Times New Roman"/>
                <w:sz w:val="28"/>
                <w:szCs w:val="28"/>
              </w:rPr>
              <w:t xml:space="preserve">Историко-краеведческая игра «Что в имени твоем».                                        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 (2т)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277" w:type="dxa"/>
          </w:tcPr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1</w:t>
            </w:r>
            <w:r w:rsidR="008D4102">
              <w:rPr>
                <w:rFonts w:ascii="Times New Roman" w:hAnsi="Times New Roman"/>
                <w:sz w:val="28"/>
                <w:szCs w:val="28"/>
              </w:rPr>
              <w:t>6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Pr="008D4102" w:rsidRDefault="00BD2D2B" w:rsidP="00E904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7347">
              <w:rPr>
                <w:rFonts w:ascii="Times New Roman" w:hAnsi="Times New Roman"/>
                <w:b/>
                <w:sz w:val="28"/>
                <w:szCs w:val="28"/>
              </w:rPr>
              <w:t>Туристическая подготовка.</w:t>
            </w:r>
            <w:r w:rsidRPr="00BF6E9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Преодоление препятствий и преград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присяга и Боевое Знамя воинской части.</w:t>
            </w:r>
            <w:r w:rsidR="00E90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Военная присяга – основной и нерушимый закон воинской жизни.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1128" w:type="dxa"/>
          </w:tcPr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277" w:type="dxa"/>
          </w:tcPr>
          <w:p w:rsidR="00BD2D2B" w:rsidRPr="00ED5385" w:rsidRDefault="00F1482F" w:rsidP="008D41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8D41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с оружием.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Строевая стойка с оружием и выполнение приемов с оружием на месте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D2D2B" w:rsidRPr="00B67347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E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ТОПОГРАФИЯ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Ориентирование на местности без карты и движение по азимуту.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по азимуту ночью. Порядок обхода препятствий. Определение направлений на стороны горизонта ночью по небесным светилам.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Средства индивидуальной защиты.</w:t>
            </w:r>
            <w:r w:rsidR="00E904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Назначение, состав и правила пользования общевойсковым комплексным защитным костюмом (ОКЗК), костюмом защитным световым (КЗС), и костюмом защитным пленочным (КЗП).</w:t>
            </w:r>
          </w:p>
          <w:p w:rsidR="00BD2D2B" w:rsidRPr="00ED5385" w:rsidRDefault="00E90483" w:rsidP="00600261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Рукопашный бой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Приемы нападения и защиты с автоматом (начальный комплекс приемов рукопашного боя РБ-Н).</w:t>
            </w:r>
          </w:p>
        </w:tc>
        <w:tc>
          <w:tcPr>
            <w:tcW w:w="1128" w:type="dxa"/>
          </w:tcPr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медицинская помощь при ранениях и кровотечениях. Понятие о ране, классификация ран. Виды кровотечений. Использование табельных и подручных средств для остановки кровотечения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Рукопашный бой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Приемы нападения и защиты с автоматом (начальный комплекс приемов рукопашного боя РБ-Н).</w:t>
            </w:r>
          </w:p>
        </w:tc>
        <w:tc>
          <w:tcPr>
            <w:tcW w:w="1128" w:type="dxa"/>
          </w:tcPr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BD2D2B">
              <w:rPr>
                <w:rFonts w:ascii="Times New Roman" w:hAnsi="Times New Roman"/>
                <w:sz w:val="28"/>
                <w:szCs w:val="28"/>
              </w:rPr>
              <w:t xml:space="preserve"> ноя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>бря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присяга и Боевое Знамя воинской части.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 военной присяги. Порядок приведения военнослужащих к военной присяге. Значение военной присяги для выполнения каждым военнослужащим воинского долга.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РАДИАЦИОННАЯ, ХИМИЧЕСКАЯ И БИОЛОГИЧЕСКАЯ ЗАЩИТА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Средства индивидуальной защиты.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Назначение, состав, надевание, снимание, укладка и переноска общевойскового защитного комплекта (ОЗК).</w:t>
            </w:r>
          </w:p>
        </w:tc>
        <w:tc>
          <w:tcPr>
            <w:tcW w:w="1128" w:type="dxa"/>
          </w:tcPr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(1т</w:t>
            </w:r>
            <w:r w:rsidR="00E90483">
              <w:rPr>
                <w:rFonts w:ascii="Times New Roman" w:hAnsi="Times New Roman" w:cs="Times New Roman"/>
                <w:sz w:val="28"/>
                <w:szCs w:val="28"/>
              </w:rPr>
              <w:t>+1п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BD2D2B" w:rsidRPr="00786ACC" w:rsidRDefault="00BD2D2B" w:rsidP="00AC7C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Военная присяга и Боевое Знамя воинской части.</w:t>
            </w:r>
            <w:r w:rsidR="00AC7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Боевое Знамя воинской части (военно-морской флаг РФ) – символ воинской части ее доблести и славы. Порядок вручения, хранения и охраны Боевого Знамени.</w:t>
            </w:r>
          </w:p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ИНЖЕНЕРНАЯ ПОДГОТОВКА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.                               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Инженерное оборудование и маскировка позиций.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Инженерное оборудование и маскировка позиций. Шанцевый инструмент. Выбор места и порядок оборудования одиночных окопов для стрельбы из автомата, пулемета и гранатомета. Порядок оборудования окопа на отделение.</w:t>
            </w:r>
          </w:p>
        </w:tc>
        <w:tc>
          <w:tcPr>
            <w:tcW w:w="1128" w:type="dxa"/>
          </w:tcPr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(1т</w:t>
            </w:r>
            <w:r w:rsidR="00E90483">
              <w:rPr>
                <w:rFonts w:ascii="Times New Roman" w:hAnsi="Times New Roman" w:cs="Times New Roman"/>
                <w:sz w:val="28"/>
                <w:szCs w:val="28"/>
              </w:rPr>
              <w:t>+1п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lastRenderedPageBreak/>
              <w:t>декабря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ИНЖЕНЕРНАЯ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.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Минно-взрывные заграждения, их устройство,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установка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 обезвреживание.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Места и правила установки и обезвреживания (уничтожения) мин Сухопутных войск РФ. Тренировка к установке одиночных противотанковых и противопехотных мин. Меры безопасности при установке и обезвреживании мин.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медицинская помощь при ранениях и кровотечениях. Понятие о ране, классификация ран. Виды кровотечений. Использование табельных и подручных средств для остановки кровотечения</w:t>
            </w:r>
          </w:p>
        </w:tc>
        <w:tc>
          <w:tcPr>
            <w:tcW w:w="1128" w:type="dxa"/>
          </w:tcPr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83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</w:p>
          <w:p w:rsidR="00BD2D2B" w:rsidRPr="00ED5385" w:rsidRDefault="00E90483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(1т+1п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b/>
                <w:sz w:val="28"/>
                <w:szCs w:val="28"/>
              </w:rPr>
            </w:pPr>
            <w:r w:rsidRPr="00400554">
              <w:rPr>
                <w:b/>
                <w:sz w:val="28"/>
                <w:szCs w:val="28"/>
              </w:rPr>
              <w:t>Гражданская оборона.</w:t>
            </w:r>
            <w:r w:rsidRPr="00ED5385">
              <w:rPr>
                <w:b/>
                <w:sz w:val="28"/>
                <w:szCs w:val="28"/>
              </w:rPr>
              <w:t xml:space="preserve">                                                           </w:t>
            </w:r>
            <w:r w:rsidRPr="00ED5385">
              <w:rPr>
                <w:sz w:val="28"/>
                <w:szCs w:val="28"/>
              </w:rPr>
              <w:t>Практические тренировки. Правила эвакуации.</w:t>
            </w:r>
            <w:r w:rsidRPr="00ED5385">
              <w:rPr>
                <w:b/>
                <w:sz w:val="28"/>
                <w:szCs w:val="28"/>
              </w:rPr>
              <w:t xml:space="preserve"> 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Общевоинские уставы ВС РФ – законы воинской жизни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Общевоинские уставы – нормативно-правовые акты, регламентирующие жизнь и быть военнослужащих, их предназначение и основные положения.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BD2D2B" w:rsidRPr="00786ACC" w:rsidRDefault="0009384C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ПРОМЕЖУТОЧНАЯ АТТЕСТАЦИЯ (тестирование).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Наложение повязок при различных ранениях: в голову, грудную клетку, верхние и нижние конечности. </w:t>
            </w:r>
          </w:p>
        </w:tc>
        <w:tc>
          <w:tcPr>
            <w:tcW w:w="1128" w:type="dxa"/>
          </w:tcPr>
          <w:p w:rsidR="00BD2D2B" w:rsidRPr="00ED5385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09384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277" w:type="dxa"/>
          </w:tcPr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1</w:t>
            </w:r>
            <w:r w:rsidR="00F1482F">
              <w:rPr>
                <w:rFonts w:ascii="Times New Roman" w:hAnsi="Times New Roman"/>
                <w:sz w:val="28"/>
                <w:szCs w:val="28"/>
              </w:rPr>
              <w:t>7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ТАКТИЧЕСКАЯ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Основы общевойскового боя.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боевых действий и характеристика современного общевойскового боя. Удары, огонь и маневр, виды огня и маневра. Значение ядерного, высокоточного и зажигательного оружия в бою. Обязанности солдата в бою. Экипировка солдата.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Ориентирование на местности. Виды и способы ориентирования на местности Топографические знаки. Топографические карты.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BD2D2B" w:rsidRPr="006A1C12" w:rsidRDefault="00BD2D2B" w:rsidP="006A1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1C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A1C1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ТАКТИЧЕСКАЯ ПОДГОТОВКА                                     Организация и вооружение мотострелковой роты,</w:t>
            </w:r>
            <w:r w:rsidRPr="006A1C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A1C1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основы ее боевого применения.</w:t>
            </w:r>
            <w:r w:rsidR="006A1C12" w:rsidRPr="006A1C1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</w:t>
            </w:r>
            <w:r w:rsidRPr="006A1C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 вооружение мотострелковой роты на БМП и БТР. Организация и вооружение танковой роты. </w:t>
            </w:r>
            <w:r w:rsidRPr="006A1C1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ФИЗИЧЕСКАЯ </w:t>
            </w:r>
            <w:proofErr w:type="gramStart"/>
            <w:r w:rsidRPr="006A1C1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</w:t>
            </w:r>
            <w:r w:rsidRPr="006A1C1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6A1C12">
              <w:rPr>
                <w:rFonts w:ascii="Times New Roman" w:hAnsi="Times New Roman"/>
                <w:sz w:val="28"/>
                <w:szCs w:val="28"/>
              </w:rPr>
              <w:t xml:space="preserve"> Развитие силы. Разминка. Прыжки, многоскоки, метания, перетягивание каната, лазание по канату, «Удочка», эстафеты</w:t>
            </w:r>
            <w:r w:rsidRPr="006A1C12">
              <w:rPr>
                <w:rFonts w:ascii="Times New Roman" w:hAnsi="Times New Roman"/>
                <w:b/>
                <w:sz w:val="28"/>
                <w:szCs w:val="28"/>
              </w:rPr>
              <w:t xml:space="preserve">.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1277" w:type="dxa"/>
          </w:tcPr>
          <w:p w:rsidR="00BD2D2B" w:rsidRPr="00ED5385" w:rsidRDefault="00F1482F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Практические тренировки. Отработка навыков пользования средствами индивидуальной защиты органов дыхания (противогаз) и кожи (ОЗК).    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Военнослужащие и взаимоотношения между ними.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Общие обязанности военнослужащих. Обязанности солдата. Ответственность солдата по службе. Начальники и подчиненные, старшие и младшие; их права и обязанности.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ря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Наложение повязок при различных ранениях: в голову, грудную клетку, верхние и нижние конечности. 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Практические тренировки. Изготовление простейших средств индивидуальной защиты (ватно-марлевые повязки).</w:t>
            </w:r>
          </w:p>
        </w:tc>
        <w:tc>
          <w:tcPr>
            <w:tcW w:w="1128" w:type="dxa"/>
          </w:tcPr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BD2D2B" w:rsidRPr="00ED5385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(1т+1п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277" w:type="dxa"/>
          </w:tcPr>
          <w:p w:rsidR="00BD2D2B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BD2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>Туристическая подготовка.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Определение азимута на предмет.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Виды и способы ориентирования по местным предметам. Отработка навыков по овладению способами ориентирования, определения азимута на предмет.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Военнослужащие и взаимоотношения между ними.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Порядок отдачи и выполнения приказаний. Выполнение воинского приветствия. Порядок обращения к начальникам и старшим по званию. Правила воинской вежливости.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(1т,1п)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BD2D2B" w:rsidRPr="00A91E7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ТАКТИЧЕСКАЯ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вооружение мотострелковой роты,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основы ее боевого применения.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Предназначение и боевые задачи мотострелкового отделения и взвода, основы их боевого применения и боевые возможности. Походный, предбоевой и боевой порядок взвода.</w:t>
            </w:r>
          </w:p>
          <w:p w:rsidR="00BD2D2B" w:rsidRPr="00A91E7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Обязанности лиц суточного наряда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Назначение суточного наряда, его состав и вооружение. Подчиненность и обязанности дневального по роте. Оборудование и оснащение места на котором дневальный выполняет свои обязанности.</w:t>
            </w:r>
          </w:p>
        </w:tc>
        <w:tc>
          <w:tcPr>
            <w:tcW w:w="1128" w:type="dxa"/>
          </w:tcPr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Гражданская оборона.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Практические тренировки. Стрельба в противогазе из пневматической винтовки.                     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Первая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помощь при утоплении, солнечном и тепловом ударе.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 (1п)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2ч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(1т,1п)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ТАКТИЧЕСКАЯ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Вооружение и боевая техника.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Ознакомление с назначением и боевыми свойствами стрелкового оружия. </w:t>
            </w:r>
            <w:r w:rsidR="006A1C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Обязанности лиц суточного наряда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Действия очередного дневального по роте: по прибытии прямых начальников; в случае тревоги и пожара; по прибытии в роту военнослужащих не своей роты; при вызове очередного дневального командиром роты; при выносе имущества из расположения роты; порядок доклада дневального по телефону, действия дневального при нарушениях внутреннего порядка военнослужащими в роте и др. Действия дневального свободной смены.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Строевые приемы и движение с оружием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Повороты и движение с оружием. Выполнение воинского приветствия с оружием на месте и в движении. Выход из строя, подход к начальнику и возвращение в строй с оружием.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Огневая подготовка.              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Разборка и сборка автомата. Тренировка в разборке и сборке автомата.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12" w:rsidRDefault="006A1C12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января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Рукопашный бой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Приемы нападения и защиты (комплекс приемов рукопашного боя РБ-1, РБ-2).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УСТАВЫ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Воинская дисциплина, поощрения и дисциплинарные взыскания.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Воинская дисциплина, ее сущность и значение. Обязанности военнослужащего по соблюдению воинской дисциплины. Применяемые поощрения и налагаемые на солдат дисциплинарные взыскания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F4A49" w:rsidP="00DF4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277" w:type="dxa"/>
          </w:tcPr>
          <w:p w:rsidR="00BD2D2B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Огневая подготовка.                                                                               </w:t>
            </w:r>
            <w:r w:rsidRPr="00ED5385">
              <w:rPr>
                <w:sz w:val="28"/>
                <w:szCs w:val="28"/>
              </w:rPr>
              <w:t>Разборка и сборка автомата. Тренировка в разборке и сборке автомата.</w:t>
            </w:r>
          </w:p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ED5385">
              <w:rPr>
                <w:b/>
                <w:sz w:val="28"/>
                <w:szCs w:val="28"/>
              </w:rPr>
              <w:t xml:space="preserve">Туристическая подготовка.                                                          </w:t>
            </w:r>
            <w:r w:rsidRPr="00ED5385">
              <w:rPr>
                <w:sz w:val="28"/>
                <w:szCs w:val="28"/>
              </w:rPr>
              <w:t xml:space="preserve">Определение высоты и расстояния. Виды и способы ориентирования.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ТАКТИЧЕСКАЯ ПОДГОТОВКА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Вооружение и боевая техника.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с назначением и боевыми свойствами вооружения и боевой техники мотострелкового полка.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Оказание первой медицинской помощи при отравлении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техническими жидкостями и поражении электрическим током. Меры безопасности при работе с ядовитыми жидкостями и электрическим током.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F4A49">
              <w:rPr>
                <w:rFonts w:ascii="Times New Roman" w:hAnsi="Times New Roman" w:cs="Times New Roman"/>
                <w:sz w:val="28"/>
                <w:szCs w:val="28"/>
              </w:rPr>
              <w:t>1т+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Одиночная строевая подготовка. Выполнение команд. Повороты на месте и в движении.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Наложение повязок при различных ранениях: в голову, грудную клетку, живот, верхние и нижние конечности.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2ч (2п)   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DF4A49" w:rsidRDefault="00BD2D2B" w:rsidP="00DF4A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Преодоление препятствий.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Изучение общего контрольного упражнения на единой полосе препятствий по элементам. Изучение техники метания гранат с места и в движении.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Тренировка в метании гранат на точность и дальность.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="00DF4A4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Туристические навыки. Практические тренировки. Работа с топографическими картами. Ориентирование на местности (заданное направление).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DF4A49" w:rsidRDefault="00BD2D2B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ТАКТИЧЕСКАЯ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Действия солдата в бою.</w:t>
            </w:r>
            <w:r w:rsidR="00DF4A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Передвижение на поле боя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: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выбор укрытия, путей движения и способов передвижения (в рост, пригнувшись, перебежками и переползанием). Использование местности и местных предметов для защиты от огня и наблюдения за противником. </w:t>
            </w: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>Туристическая подготовка</w:t>
            </w:r>
            <w:r w:rsidRPr="00A91E7B">
              <w:rPr>
                <w:rFonts w:ascii="Times New Roman" w:hAnsi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Туристические навыки. Практические тренировки. Ориентирование по солнцу. Движение по азимутам.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ТАКТИЧЕСКАЯ ПОДГОТОВКА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Действия солдата в бою.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места для стрельбы, скрытное занятие огневой позиции, самоокапывание и маскировка.</w:t>
            </w:r>
            <w:r w:rsidR="00DF4A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Ускоренное передвижение.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Начальное обучение технике бега. Техника бега на короткие дистанции, старт, финиш. Техника бега на средние и длинные дистанции и пересеченной местности.</w:t>
            </w:r>
          </w:p>
        </w:tc>
        <w:tc>
          <w:tcPr>
            <w:tcW w:w="1128" w:type="dxa"/>
          </w:tcPr>
          <w:p w:rsidR="00DF4A49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2ч </w:t>
            </w:r>
          </w:p>
          <w:p w:rsidR="00BD2D2B" w:rsidRPr="00ED5385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(1т+1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ФИЗИЧЕСКАЯ </w:t>
            </w:r>
            <w:proofErr w:type="gramStart"/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ПОДГОТОВКА</w:t>
            </w:r>
            <w:r w:rsidRPr="00A91E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91E7B">
              <w:rPr>
                <w:sz w:val="28"/>
                <w:szCs w:val="28"/>
              </w:rPr>
              <w:t xml:space="preserve">Развитие координационных способностей. Разминка. Бег и прыжки через скамейки, обручи, мячи. Бег по лабиринту.                                                                                     </w:t>
            </w:r>
            <w:r w:rsidRPr="00400554">
              <w:rPr>
                <w:b/>
                <w:sz w:val="28"/>
                <w:szCs w:val="28"/>
              </w:rPr>
              <w:t>Туристическая подготовка.</w:t>
            </w:r>
            <w:r w:rsidRPr="00ED5385">
              <w:rPr>
                <w:b/>
                <w:sz w:val="28"/>
                <w:szCs w:val="28"/>
              </w:rPr>
              <w:t xml:space="preserve">                                                  </w:t>
            </w:r>
            <w:r w:rsidRPr="00ED5385">
              <w:rPr>
                <w:sz w:val="28"/>
                <w:szCs w:val="28"/>
              </w:rPr>
              <w:t>Туристические навыки. Практические тренировки. Переправа по верёвке с перилами.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ТАКТИЧЕСКАЯ ПОДГОТОВКА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Действия солдата в бою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об ориентирах и порядок их назначения. Определение расположения целей по отношению к ориентирам и местным предметам, целеуказание различными способа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ми. </w:t>
            </w:r>
          </w:p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Плавание.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Проверка умения плавать на дистанцию 50 м. Разучивание и тренировка в выполнении специальных упражнений на суше и в воде. Обучение технике плавания брассом.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A91E7B">
              <w:rPr>
                <w:rFonts w:ascii="Times New Roman" w:hAnsi="Times New Roman"/>
                <w:sz w:val="28"/>
                <w:szCs w:val="28"/>
              </w:rPr>
              <w:t xml:space="preserve">Строевая подготовка в составе отделения.                                                  Строи отделения.  Развёрнутый строй, походный строй.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медицинская помощь при переломах костей, вывихах и ушибах. Использование подручных материалов на поле боя дли иммобилизации переломов костей.</w:t>
            </w:r>
          </w:p>
        </w:tc>
        <w:tc>
          <w:tcPr>
            <w:tcW w:w="1128" w:type="dxa"/>
          </w:tcPr>
          <w:p w:rsidR="00BD2D2B" w:rsidRPr="00ED5385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A49" w:rsidRDefault="00DF4A4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F4A49">
              <w:rPr>
                <w:rFonts w:ascii="Times New Roman" w:hAnsi="Times New Roman" w:cs="Times New Roman"/>
                <w:sz w:val="28"/>
                <w:szCs w:val="28"/>
              </w:rPr>
              <w:t>1т+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ТАКТИЧЕСКАЯ ПОДГОТОВКА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Действия солдата в бою.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Отражение атаки противника. Действия при нахождении под артиллерийским (минометным) обстрелом, нанесении ядерного удара, налете авиации противника. Смена огневой позиции (места для стрельбы). 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</w:p>
        </w:tc>
        <w:tc>
          <w:tcPr>
            <w:tcW w:w="1128" w:type="dxa"/>
          </w:tcPr>
          <w:p w:rsidR="008A07E0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2ч 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A07E0">
              <w:rPr>
                <w:rFonts w:ascii="Times New Roman" w:hAnsi="Times New Roman" w:cs="Times New Roman"/>
                <w:sz w:val="28"/>
                <w:szCs w:val="28"/>
              </w:rPr>
              <w:t>1т+1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3518BC">
            <w:pPr>
              <w:pStyle w:val="Default"/>
              <w:tabs>
                <w:tab w:val="left" w:pos="142"/>
              </w:tabs>
              <w:rPr>
                <w:rFonts w:eastAsia="Times New Roman"/>
                <w:sz w:val="28"/>
                <w:szCs w:val="28"/>
                <w:lang w:eastAsia="ru-RU"/>
              </w:rPr>
            </w:pP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Плавание.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Проверка умения плавать на дистанцию 50 м. Разучивание и тренировка в выполнении специальных упражнений на суше и в воде. Обучение технике плавания брассом.</w:t>
            </w:r>
            <w:r w:rsidR="003518BC">
              <w:rPr>
                <w:rFonts w:eastAsia="Times New Roman"/>
                <w:sz w:val="28"/>
                <w:szCs w:val="28"/>
                <w:lang w:eastAsia="ru-RU"/>
              </w:rPr>
              <w:t xml:space="preserve">                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Признаки клинической и биологической смерти. Техника проведения искусственной вентиляции легких и непрямого массажа сердца. </w:t>
            </w:r>
          </w:p>
          <w:p w:rsidR="00BD2D2B" w:rsidRPr="00ED5385" w:rsidRDefault="00BD2D2B" w:rsidP="00600261">
            <w:pPr>
              <w:pStyle w:val="Default"/>
              <w:tabs>
                <w:tab w:val="left" w:pos="142"/>
              </w:tabs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РАЗВЕДЫВАТЕЛЬНАЯ ПОДГОТОВКА Организация и тактика действий вооруженных сил стран вероятного противника.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тактика действий вооруженных сил стран вероятного противника.</w:t>
            </w:r>
          </w:p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Практическая стрельба из пневматической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винтовки.</w:t>
            </w:r>
          </w:p>
          <w:p w:rsidR="00BD2D2B" w:rsidRPr="00ED5385" w:rsidRDefault="00EA375D" w:rsidP="00600261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Общевоинские уставы ВС РФ – законы воинской </w:t>
            </w:r>
            <w:proofErr w:type="gramStart"/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жизни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Воинские звания. История воинских званий. Воинские звания и порядок их присвоения, военная форма одежды.                                                </w:t>
            </w:r>
            <w:r w:rsidR="00BD2D2B"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Default="003518BC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Pr="00ED5385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Строевая подготовка в составе отделения. Выполнение воинского приветствия в строю на месте и в движении.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РАЗВЕДЫВАТЕЛЬНАЯ ПОДГОТОВКА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Действия наблюдателя при ведении разведки.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места для наблюдательного поста, его оборудование и маскировка. Изучение наблюдателем местности, местных предметов и противника.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7229" w:type="dxa"/>
          </w:tcPr>
          <w:p w:rsidR="00BD2D2B" w:rsidRPr="008A07E0" w:rsidRDefault="00BD2D2B" w:rsidP="008A0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РАЗВЕДЫВАТЕЛЬНАЯ ПОДГОТОВКА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Действия наблюдателя при ведении разведки.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Составление схемы местности. Обнаружение целей, нанесение данных на схему и доклад о результатах наблюдения.</w:t>
            </w:r>
            <w:r w:rsidR="008A0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Плавание.</w:t>
            </w:r>
            <w:r w:rsidRPr="00786AC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умения плавать на дистанцию 50 м. Разучивание и тренировка в выполнении специальных упражнений на суше и в воде. Об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учение технике плавания брассом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 Комплексные занятия.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Общая физическая подготовка: выполнение силовых упражнений на гимнастических снарядах – подтягивание, подъем переворотом, поднимание ног к перекладине, сгибание и разгибание рук упоре на брусьях; в прыжках – прыжок через козла в длину; на силовых тренажерах; с тяжестями; в лазанье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>Туристическая подготовка.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Туристические навыки. Практические тренировки. Организация бивака, разведение костра.                  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 Комплексные занятия.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Тренировка в беге на 100 м и 1 км.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Признаки клинической и биологической смерти. Техника проведения искусственной вентиляции легких и непрямого массажа сердца.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РАЗВЕДЫВАТЕЛЬНАЯ ПОДГОТОВКА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Действия солдата в составе дозорного отделения.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Построение походного порядка дозорного отделения.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Действия при осмотре опушки леса, населенного пункта, при прохождении теснин, мостов и других узких мест, при встрече водной преграды, заминированных и зараженных участков. Действия при встрече с противником.</w:t>
            </w:r>
          </w:p>
          <w:p w:rsidR="00BD2D2B" w:rsidRPr="00A91E7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>Строевая подготовка.</w:t>
            </w:r>
            <w:r w:rsidRPr="00A91E7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Строевая подготовка в составе отделения. Выполнения воинского приветствия в строю и в движении.                                                            </w:t>
            </w:r>
          </w:p>
        </w:tc>
        <w:tc>
          <w:tcPr>
            <w:tcW w:w="1128" w:type="dxa"/>
          </w:tcPr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2ч </w:t>
            </w:r>
          </w:p>
          <w:p w:rsidR="00BD2D2B" w:rsidRPr="00ED5385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(1т+1п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E0" w:rsidRDefault="008A07E0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 Комплексные занятия.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Тренировка в беге на 100 м и 1 км.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Оказание первой медицинской помощи при ожогах и отморожениях. Ожоги, причины возникновения, признаки и классификация.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Меры безопасности при обращении с оружием и проведении стрельб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 безопасности при обращении с оружием и боеприпасами. Меры безопасности при проведении стрельб в тире и на войсковом стрельбище.</w:t>
            </w:r>
          </w:p>
          <w:p w:rsidR="00BD2D2B" w:rsidRPr="00A91E7B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>Ратные страницы истории.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города Благодарного. История города. Ветераны, живущие рядом.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Огневые (стрелковые) тренировки.</w:t>
            </w:r>
            <w:r w:rsidRPr="004A4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стрельба из пневматической винтовки.</w:t>
            </w:r>
          </w:p>
          <w:p w:rsidR="00BD2D2B" w:rsidRPr="00400554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первой медицинской помощи.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Отморожения, переохлаждения, ознобления и замерзание: причины, признаки, классификация.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1277" w:type="dxa"/>
          </w:tcPr>
          <w:p w:rsidR="00BD2D2B" w:rsidRPr="00ED5385" w:rsidRDefault="00531C1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D4102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</w:tc>
        <w:tc>
          <w:tcPr>
            <w:tcW w:w="7229" w:type="dxa"/>
          </w:tcPr>
          <w:p w:rsidR="00BD2D2B" w:rsidRPr="00400554" w:rsidRDefault="00BD2D2B" w:rsidP="00220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>Физическая подготовка.</w:t>
            </w:r>
            <w:r w:rsidRPr="007434D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Акробатические упражнения. Парные упражнения. Упражнения на параллельных и разновысоких брусьях.                                                        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Средства индивидуального медицинского оснащения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военнослужащих и правила пользования ими.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Табельные средства индивидуального медицинского оснащения личного состава: аптечка индивидуальная (АИ-1М и АИР-3), аптечка войсковая (АВ), пакет перевязочный индивидуальный (ППИ и АВ-3), пакет противохимический индивидуальный (ИПП-10 и ИПП-11). Предназначение, порядок и правила пользования.</w:t>
            </w:r>
          </w:p>
        </w:tc>
        <w:tc>
          <w:tcPr>
            <w:tcW w:w="1128" w:type="dxa"/>
          </w:tcPr>
          <w:p w:rsidR="00BD2D2B" w:rsidRPr="00ED5385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20DCE">
              <w:rPr>
                <w:rFonts w:ascii="Times New Roman" w:hAnsi="Times New Roman" w:cs="Times New Roman"/>
                <w:sz w:val="28"/>
                <w:szCs w:val="28"/>
              </w:rPr>
              <w:t>1т+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D2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Pr="00220DCE" w:rsidRDefault="00BD2D2B" w:rsidP="00220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Материальная часть стрелкового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Назначение и боевые свойства автомата и ручного пулемета Калашникова. 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="00EA375D"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Общевоинские уставы ВС РФ – законы воинской жизни</w:t>
            </w:r>
            <w:r w:rsidR="00EA375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Военно-воздушные силы. Военно-воздушные Силы, история их создания, предназначение.  Роды авиации (бомбардировочные, истребительные, штурмовые, разведывательные, транспортные). Войска ПВО (зенитно-ракетные, радиотехнические, авиация противовоздушной обороны).                                               </w:t>
            </w:r>
          </w:p>
        </w:tc>
        <w:tc>
          <w:tcPr>
            <w:tcW w:w="1128" w:type="dxa"/>
          </w:tcPr>
          <w:p w:rsidR="00220DCE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20DCE">
              <w:rPr>
                <w:rFonts w:ascii="Times New Roman" w:hAnsi="Times New Roman" w:cs="Times New Roman"/>
                <w:sz w:val="28"/>
                <w:szCs w:val="28"/>
              </w:rPr>
              <w:t>1т+1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 Комплексные занятия.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Тренировка в беге на 100 м и 1 км.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Средства индивидуального медицинского оснащения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военнослужащих и правила пользования ими.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Табельные средства индивидуального медицинского оснащения личного состава: аптечка индивидуальная (АИ-1М и АИР-3), аптечка войсковая (АВ), пакет перевязочный индивидуальный (ППИ и АВ-3), пакет противохимический индивидуальный (ИПП-10 и ИПП-11). Предназначение, порядок и правила пользования.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Материальная часть стрелкового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устро</w:t>
            </w:r>
            <w:r w:rsidR="00220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йство, принцип работы автомата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порядок неполной разборки и сборки оружия.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Строевая подготовка в составе отделения.                                                         Строи отделения. Выполнение команд.                                                           </w:t>
            </w:r>
          </w:p>
        </w:tc>
        <w:tc>
          <w:tcPr>
            <w:tcW w:w="1128" w:type="dxa"/>
          </w:tcPr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ФИЗИЧЕСКАЯ ПОДГОТОВКА Комплексные занятия.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Проверка по упражнениям физической подготовки: марш-бросок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5 км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метание гранат Ф-1 на дальность; приемы рукопашного боя с автоматом; передвижение на поле боя.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Туристическая подготовка.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Туристические навыки. Практические тренировки. Передвижение в населённом пункте с соблюдением правил дорожного движения.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Материальная часть стрелкового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Положение частей и механизмов до заряжания и работа их при заряжании и выстреле (стрельбе)</w:t>
            </w:r>
            <w:r w:rsidR="00220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автомата </w:t>
            </w:r>
            <w:r w:rsidR="00220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Калашникова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 xml:space="preserve">Строевая подготовка.         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Строевая подготовка в составе отделения.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Строи отделения. Повороты на месте и в движении.                                                       </w:t>
            </w:r>
          </w:p>
        </w:tc>
        <w:tc>
          <w:tcPr>
            <w:tcW w:w="1128" w:type="dxa"/>
          </w:tcPr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DCE" w:rsidRDefault="00220DCE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0554">
              <w:rPr>
                <w:rFonts w:ascii="Times New Roman" w:hAnsi="Times New Roman"/>
                <w:b/>
                <w:sz w:val="28"/>
                <w:szCs w:val="28"/>
              </w:rPr>
              <w:t xml:space="preserve">Ратные страницы истории                  </w:t>
            </w:r>
            <w:r w:rsidRPr="0040055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Сталинградской битвы.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Материальная часть стрелкового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Принадлежность к автомату. Порядок чистки и смазки автомата. Порядок хранения автомата.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 ч (2т)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15D1" w:rsidRPr="00ED5385" w:rsidTr="00600261">
        <w:tc>
          <w:tcPr>
            <w:tcW w:w="709" w:type="dxa"/>
            <w:vMerge w:val="restart"/>
          </w:tcPr>
          <w:p w:rsidR="002915D1" w:rsidRDefault="002915D1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5D1" w:rsidRDefault="002915D1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5D1" w:rsidRPr="00ED5385" w:rsidRDefault="002915D1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7" w:type="dxa"/>
          </w:tcPr>
          <w:p w:rsidR="002915D1" w:rsidRPr="00ED5385" w:rsidRDefault="002915D1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2915D1" w:rsidRDefault="002915D1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ПАМЯТИ.  ПОСТ №1</w:t>
            </w:r>
          </w:p>
          <w:p w:rsidR="002915D1" w:rsidRPr="00F21B64" w:rsidRDefault="002915D1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</w:tcPr>
          <w:p w:rsidR="002915D1" w:rsidRPr="00ED5385" w:rsidRDefault="002915D1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1т+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2п)</w:t>
            </w:r>
          </w:p>
        </w:tc>
      </w:tr>
      <w:tr w:rsidR="002915D1" w:rsidRPr="00ED5385" w:rsidTr="00600261">
        <w:tc>
          <w:tcPr>
            <w:tcW w:w="709" w:type="dxa"/>
            <w:vMerge/>
          </w:tcPr>
          <w:p w:rsidR="002915D1" w:rsidRPr="00ED5385" w:rsidRDefault="002915D1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2915D1" w:rsidRDefault="002915D1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</w:t>
            </w:r>
          </w:p>
        </w:tc>
        <w:tc>
          <w:tcPr>
            <w:tcW w:w="7229" w:type="dxa"/>
          </w:tcPr>
          <w:p w:rsidR="002915D1" w:rsidRDefault="002915D1" w:rsidP="00600261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 ПОБЕДЫ.  ПОСТ №1</w:t>
            </w:r>
          </w:p>
        </w:tc>
        <w:tc>
          <w:tcPr>
            <w:tcW w:w="1128" w:type="dxa"/>
          </w:tcPr>
          <w:p w:rsidR="002915D1" w:rsidRPr="00ED5385" w:rsidRDefault="002915D1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1т+</w:t>
            </w: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2915D1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09384C" w:rsidRDefault="0009384C" w:rsidP="00600261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ИТОГОВАЯ АТТЕСТАЦИЯ (тестирование).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Медико-санитарная подготовка.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Первая медицинская помощь при поражении радиоактивными и отравляющими веществами. Отработка навыков оказания первой медицинской помощи при поражении радиоактивными и отравляющими веществами.</w:t>
            </w:r>
          </w:p>
        </w:tc>
        <w:tc>
          <w:tcPr>
            <w:tcW w:w="1128" w:type="dxa"/>
          </w:tcPr>
          <w:p w:rsidR="00BD2D2B" w:rsidRPr="00ED5385" w:rsidRDefault="0009384C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 т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91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BD2D2B" w:rsidRPr="00ED5385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D2D2B"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BD2D2B" w:rsidRDefault="00BD2D2B" w:rsidP="00600261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Материальная часть стрелкового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Осмотр и подготовка автомата и патронов к стрельбе. Возможные задержки и неисправности автомата при стрельбе, способы их устранения. 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FD7CDF">
              <w:rPr>
                <w:rFonts w:ascii="Times New Roman" w:hAnsi="Times New Roman"/>
                <w:b/>
                <w:sz w:val="28"/>
                <w:szCs w:val="28"/>
              </w:rPr>
              <w:t>Ратные страницы истории.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История города Благодарного. Операция «Забота».                                                 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(1п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59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59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 (2</w:t>
            </w:r>
            <w:r w:rsidR="00BD2D2B" w:rsidRPr="00ED5385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91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BD2D2B" w:rsidRPr="00ED5385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D4102">
              <w:rPr>
                <w:rFonts w:ascii="Times New Roman" w:hAnsi="Times New Roman"/>
                <w:sz w:val="28"/>
                <w:szCs w:val="28"/>
              </w:rPr>
              <w:t>7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7229" w:type="dxa"/>
          </w:tcPr>
          <w:p w:rsidR="00BD2D2B" w:rsidRPr="00786ACC" w:rsidRDefault="00BD2D2B" w:rsidP="0060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D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ОГНЕВАЯ ПОДГОТОВКА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Pr="00786A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Материальная часть стрелкового оружия.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Pr="00786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Назначение и боевые свойства ручных наступательных, оборонительных и противотанковых гранат. Устройство гранат и запалов к ним. Меры безопасности при обращении с ручными гранатами. Подготовка ручных гранат к броску. Работа частей и механизмов гранаты.</w:t>
            </w:r>
          </w:p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FD7CDF">
              <w:rPr>
                <w:rFonts w:ascii="Times New Roman" w:hAnsi="Times New Roman"/>
                <w:b/>
                <w:sz w:val="28"/>
                <w:szCs w:val="28"/>
              </w:rPr>
              <w:t>Ратные страницы истории.</w:t>
            </w:r>
            <w:r w:rsidRPr="00ED53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ED5385">
              <w:rPr>
                <w:rFonts w:ascii="Times New Roman" w:hAnsi="Times New Roman"/>
                <w:sz w:val="28"/>
                <w:szCs w:val="28"/>
              </w:rPr>
              <w:t>История города Благодарного. Благоустройство города. Подведение итогов работы за год.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1ч (1т)</w:t>
            </w: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59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59" w:rsidRDefault="00A34159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5385">
              <w:rPr>
                <w:rFonts w:ascii="Times New Roman" w:hAnsi="Times New Roman" w:cs="Times New Roman"/>
                <w:sz w:val="28"/>
                <w:szCs w:val="28"/>
              </w:rPr>
              <w:t>2ч (2п)</w:t>
            </w:r>
          </w:p>
        </w:tc>
      </w:tr>
      <w:tr w:rsidR="00BD2D2B" w:rsidRPr="00ED5385" w:rsidTr="00600261">
        <w:tc>
          <w:tcPr>
            <w:tcW w:w="709" w:type="dxa"/>
          </w:tcPr>
          <w:p w:rsidR="00BD2D2B" w:rsidRPr="00ED5385" w:rsidRDefault="00BD2D2B" w:rsidP="006002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2915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BD2D2B" w:rsidRDefault="008D4102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BD2D2B" w:rsidRDefault="00BD2D2B" w:rsidP="006002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7229" w:type="dxa"/>
          </w:tcPr>
          <w:p w:rsidR="00BD2D2B" w:rsidRPr="00ED5385" w:rsidRDefault="00BD2D2B" w:rsidP="00600261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Подведение итогов занятий.</w:t>
            </w:r>
          </w:p>
        </w:tc>
        <w:tc>
          <w:tcPr>
            <w:tcW w:w="1128" w:type="dxa"/>
          </w:tcPr>
          <w:p w:rsidR="00BD2D2B" w:rsidRPr="00ED5385" w:rsidRDefault="00BD2D2B" w:rsidP="0060026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</w:tbl>
    <w:p w:rsidR="00BD2D2B" w:rsidRDefault="00BD2D2B" w:rsidP="00BD2D2B"/>
    <w:p w:rsidR="00786ACC" w:rsidRPr="00786ACC" w:rsidRDefault="00786ACC" w:rsidP="00786ACC">
      <w:pPr>
        <w:rPr>
          <w:rFonts w:ascii="Times New Roman" w:hAnsi="Times New Roman"/>
          <w:sz w:val="28"/>
          <w:szCs w:val="28"/>
        </w:rPr>
      </w:pPr>
    </w:p>
    <w:p w:rsidR="00A64BF8" w:rsidRPr="00786ACC" w:rsidRDefault="00A64BF8" w:rsidP="00A64BF8">
      <w:pPr>
        <w:rPr>
          <w:rFonts w:ascii="Times New Roman" w:hAnsi="Times New Roman"/>
          <w:b/>
          <w:sz w:val="28"/>
          <w:szCs w:val="28"/>
        </w:rPr>
      </w:pPr>
    </w:p>
    <w:p w:rsidR="00A64BF8" w:rsidRPr="00786ACC" w:rsidRDefault="00A64BF8" w:rsidP="00A64BF8">
      <w:pPr>
        <w:rPr>
          <w:rFonts w:ascii="Times New Roman" w:hAnsi="Times New Roman"/>
          <w:sz w:val="28"/>
          <w:szCs w:val="28"/>
        </w:rPr>
      </w:pPr>
    </w:p>
    <w:p w:rsidR="00A64BF8" w:rsidRPr="00786ACC" w:rsidRDefault="00A64BF8" w:rsidP="00A64BF8">
      <w:pPr>
        <w:rPr>
          <w:rFonts w:ascii="Times New Roman" w:hAnsi="Times New Roman"/>
          <w:sz w:val="28"/>
          <w:szCs w:val="28"/>
        </w:rPr>
      </w:pPr>
    </w:p>
    <w:p w:rsidR="004C303D" w:rsidRPr="00786ACC" w:rsidRDefault="004C303D">
      <w:pPr>
        <w:rPr>
          <w:rFonts w:ascii="Times New Roman" w:hAnsi="Times New Roman"/>
          <w:sz w:val="28"/>
          <w:szCs w:val="28"/>
        </w:rPr>
      </w:pPr>
    </w:p>
    <w:sectPr w:rsidR="004C303D" w:rsidRPr="00786ACC" w:rsidSect="004C24F8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F208C"/>
    <w:multiLevelType w:val="hybridMultilevel"/>
    <w:tmpl w:val="A9969308"/>
    <w:lvl w:ilvl="0" w:tplc="9AC88714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03797966"/>
    <w:multiLevelType w:val="hybridMultilevel"/>
    <w:tmpl w:val="971809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BF8"/>
    <w:rsid w:val="00024541"/>
    <w:rsid w:val="000304DB"/>
    <w:rsid w:val="0009384C"/>
    <w:rsid w:val="000D1E39"/>
    <w:rsid w:val="0010541F"/>
    <w:rsid w:val="00107428"/>
    <w:rsid w:val="00125DB2"/>
    <w:rsid w:val="00144627"/>
    <w:rsid w:val="001F7B04"/>
    <w:rsid w:val="00220DCE"/>
    <w:rsid w:val="00231AA9"/>
    <w:rsid w:val="00243F21"/>
    <w:rsid w:val="00263336"/>
    <w:rsid w:val="00290F42"/>
    <w:rsid w:val="002915D1"/>
    <w:rsid w:val="002943F6"/>
    <w:rsid w:val="002A6B09"/>
    <w:rsid w:val="003067FA"/>
    <w:rsid w:val="003518BC"/>
    <w:rsid w:val="003868D0"/>
    <w:rsid w:val="003F63D5"/>
    <w:rsid w:val="00435A28"/>
    <w:rsid w:val="004778E9"/>
    <w:rsid w:val="004927B3"/>
    <w:rsid w:val="00495C8F"/>
    <w:rsid w:val="004C24F8"/>
    <w:rsid w:val="004C303D"/>
    <w:rsid w:val="004D6C76"/>
    <w:rsid w:val="00531C1B"/>
    <w:rsid w:val="00534094"/>
    <w:rsid w:val="00600261"/>
    <w:rsid w:val="0061385B"/>
    <w:rsid w:val="006140EF"/>
    <w:rsid w:val="006A1C12"/>
    <w:rsid w:val="006F313E"/>
    <w:rsid w:val="00710191"/>
    <w:rsid w:val="00786ACC"/>
    <w:rsid w:val="00803334"/>
    <w:rsid w:val="008162F0"/>
    <w:rsid w:val="00842EBB"/>
    <w:rsid w:val="00856AD7"/>
    <w:rsid w:val="008A07E0"/>
    <w:rsid w:val="008A3A00"/>
    <w:rsid w:val="008D1217"/>
    <w:rsid w:val="008D4102"/>
    <w:rsid w:val="00904976"/>
    <w:rsid w:val="009216E5"/>
    <w:rsid w:val="00991981"/>
    <w:rsid w:val="009930BD"/>
    <w:rsid w:val="009A2F10"/>
    <w:rsid w:val="00A1506F"/>
    <w:rsid w:val="00A34159"/>
    <w:rsid w:val="00A64BF8"/>
    <w:rsid w:val="00AC7C25"/>
    <w:rsid w:val="00B13ADB"/>
    <w:rsid w:val="00B54438"/>
    <w:rsid w:val="00B6158A"/>
    <w:rsid w:val="00B628B7"/>
    <w:rsid w:val="00BD2D2B"/>
    <w:rsid w:val="00BD46EA"/>
    <w:rsid w:val="00BE0DA2"/>
    <w:rsid w:val="00C41D60"/>
    <w:rsid w:val="00C66477"/>
    <w:rsid w:val="00C70769"/>
    <w:rsid w:val="00C92165"/>
    <w:rsid w:val="00C96FE6"/>
    <w:rsid w:val="00CE4372"/>
    <w:rsid w:val="00D22228"/>
    <w:rsid w:val="00D22B43"/>
    <w:rsid w:val="00D37C9F"/>
    <w:rsid w:val="00D40F81"/>
    <w:rsid w:val="00D4429C"/>
    <w:rsid w:val="00D46BF3"/>
    <w:rsid w:val="00D56721"/>
    <w:rsid w:val="00D6617D"/>
    <w:rsid w:val="00D80FFE"/>
    <w:rsid w:val="00D81CC7"/>
    <w:rsid w:val="00DB6AB1"/>
    <w:rsid w:val="00DE6D38"/>
    <w:rsid w:val="00DF4A49"/>
    <w:rsid w:val="00E26EA4"/>
    <w:rsid w:val="00E64CAC"/>
    <w:rsid w:val="00E90483"/>
    <w:rsid w:val="00EA375D"/>
    <w:rsid w:val="00F1482F"/>
    <w:rsid w:val="00F43B53"/>
    <w:rsid w:val="00F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FA83"/>
  <w15:docId w15:val="{3CC961D0-8592-41ED-8149-C9091CAB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B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64B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A6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4BF8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A64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rsid w:val="00A64BF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6"/>
      <w:lang w:eastAsia="ar-SA"/>
    </w:rPr>
  </w:style>
  <w:style w:type="paragraph" w:customStyle="1" w:styleId="western">
    <w:name w:val="western"/>
    <w:basedOn w:val="a"/>
    <w:rsid w:val="00A64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Основной"/>
    <w:basedOn w:val="a"/>
    <w:link w:val="aa"/>
    <w:rsid w:val="00A64BF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a">
    <w:name w:val="Основной Знак"/>
    <w:link w:val="a9"/>
    <w:rsid w:val="00A64BF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A64BF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A64BF8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10c12c13">
    <w:name w:val="c10 c12 c13"/>
    <w:basedOn w:val="a"/>
    <w:rsid w:val="00A64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qFormat/>
    <w:rsid w:val="00A64B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A64BF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A64BF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24220</Words>
  <Characters>138057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32</cp:revision>
  <cp:lastPrinted>2021-09-13T16:59:00Z</cp:lastPrinted>
  <dcterms:created xsi:type="dcterms:W3CDTF">2019-09-23T16:55:00Z</dcterms:created>
  <dcterms:modified xsi:type="dcterms:W3CDTF">2021-11-17T12:07:00Z</dcterms:modified>
</cp:coreProperties>
</file>